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54633">
      <w:pPr>
        <w:pStyle w:val="7"/>
        <w:adjustRightInd w:val="0"/>
        <w:snapToGrid w:val="0"/>
        <w:jc w:val="left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ascii="Times New Roman" w:hAnsi="黑体" w:eastAsia="黑体" w:cs="Times New Roman"/>
          <w:snapToGrid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snapToGrid w:val="0"/>
          <w:sz w:val="32"/>
          <w:szCs w:val="32"/>
        </w:rPr>
        <w:t>3</w:t>
      </w:r>
      <w:r>
        <w:rPr>
          <w:rFonts w:ascii="Times New Roman" w:hAnsi="黑体" w:eastAsia="黑体" w:cs="Times New Roman"/>
          <w:snapToGrid w:val="0"/>
          <w:sz w:val="32"/>
          <w:szCs w:val="32"/>
        </w:rPr>
        <w:t>：</w:t>
      </w:r>
    </w:p>
    <w:p w14:paraId="60529FAF">
      <w:pPr>
        <w:pStyle w:val="7"/>
        <w:adjustRightInd w:val="0"/>
        <w:snapToGrid w:val="0"/>
        <w:rPr>
          <w:rFonts w:ascii="Times New Roman" w:hAnsi="Times New Roman" w:eastAsia="方正小标宋简体" w:cs="Times New Roman"/>
          <w:snapToGrid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napToGrid w:val="0"/>
          <w:sz w:val="44"/>
          <w:szCs w:val="44"/>
        </w:rPr>
        <w:t>渠县2024年农机作业通行条件建设项目申报推荐表</w:t>
      </w:r>
      <w:bookmarkEnd w:id="0"/>
    </w:p>
    <w:p w14:paraId="77C4E78F">
      <w:pPr>
        <w:pStyle w:val="7"/>
        <w:adjustRightInd w:val="0"/>
        <w:snapToGrid w:val="0"/>
        <w:jc w:val="both"/>
        <w:rPr>
          <w:rFonts w:ascii="Times New Roman" w:hAnsi="Times New Roman" w:eastAsia="方正仿宋_GBK" w:cs="Times New Roman"/>
          <w:snapToGrid w:val="0"/>
          <w:sz w:val="28"/>
          <w:szCs w:val="28"/>
        </w:rPr>
      </w:pPr>
    </w:p>
    <w:p w14:paraId="080EB2AA">
      <w:pPr>
        <w:pStyle w:val="7"/>
        <w:adjustRightInd w:val="0"/>
        <w:snapToGrid w:val="0"/>
        <w:jc w:val="both"/>
        <w:rPr>
          <w:rFonts w:ascii="Times New Roman" w:hAnsi="Times New Roman" w:eastAsia="方正仿宋_GBK" w:cs="Times New Roman"/>
          <w:snapToGrid w:val="0"/>
          <w:sz w:val="28"/>
          <w:szCs w:val="28"/>
        </w:rPr>
      </w:pPr>
      <w:r>
        <w:rPr>
          <w:rFonts w:ascii="Times New Roman" w:hAnsi="Times New Roman" w:eastAsia="方正仿宋_GBK" w:cs="Times New Roman"/>
          <w:snapToGrid w:val="0"/>
          <w:sz w:val="28"/>
          <w:szCs w:val="28"/>
        </w:rPr>
        <w:t>填报乡镇（街道）：（盖章）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eastAsia="方正仿宋_GBK" w:cs="Times New Roman"/>
          <w:snapToGrid w:val="0"/>
          <w:sz w:val="28"/>
          <w:szCs w:val="28"/>
        </w:rPr>
        <w:t>填报日期：2024年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napToGrid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napToGrid w:val="0"/>
          <w:sz w:val="28"/>
          <w:szCs w:val="28"/>
        </w:rPr>
        <w:t>日</w:t>
      </w:r>
    </w:p>
    <w:tbl>
      <w:tblPr>
        <w:tblStyle w:val="4"/>
        <w:tblW w:w="53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42"/>
        <w:gridCol w:w="643"/>
        <w:gridCol w:w="642"/>
        <w:gridCol w:w="643"/>
        <w:gridCol w:w="642"/>
        <w:gridCol w:w="644"/>
        <w:gridCol w:w="643"/>
        <w:gridCol w:w="644"/>
        <w:gridCol w:w="643"/>
        <w:gridCol w:w="644"/>
        <w:gridCol w:w="643"/>
        <w:gridCol w:w="644"/>
        <w:gridCol w:w="643"/>
        <w:gridCol w:w="644"/>
        <w:gridCol w:w="643"/>
        <w:gridCol w:w="644"/>
        <w:gridCol w:w="643"/>
        <w:gridCol w:w="644"/>
        <w:gridCol w:w="643"/>
        <w:gridCol w:w="848"/>
      </w:tblGrid>
      <w:tr w14:paraId="1A00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F7DD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主体</w:t>
            </w:r>
          </w:p>
          <w:p w14:paraId="360A920F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7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1DA6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项目建设规模</w:t>
            </w:r>
          </w:p>
        </w:tc>
        <w:tc>
          <w:tcPr>
            <w:tcW w:w="32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0D9F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补助标准</w:t>
            </w:r>
          </w:p>
          <w:p w14:paraId="1894D4FC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（1500元/亩）</w:t>
            </w:r>
          </w:p>
        </w:tc>
        <w:tc>
          <w:tcPr>
            <w:tcW w:w="321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D708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投资概算（万元）</w:t>
            </w:r>
          </w:p>
        </w:tc>
        <w:tc>
          <w:tcPr>
            <w:tcW w:w="8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1FA3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改造后主导产业</w:t>
            </w:r>
          </w:p>
        </w:tc>
      </w:tr>
      <w:tr w14:paraId="1A60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4FC1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8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0D93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面积（亩）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3A74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项目区数（个）</w:t>
            </w:r>
          </w:p>
        </w:tc>
        <w:tc>
          <w:tcPr>
            <w:tcW w:w="321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D38C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1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EE938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5397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</w:tr>
      <w:tr w14:paraId="463B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AF23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F545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ED8F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地田块连通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0603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缓坡化旱地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AB38C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水平条田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D007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水平梯田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F2E7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坡式梯台旱地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F900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4920">
            <w:pPr>
              <w:autoSpaceDE w:val="0"/>
              <w:adjustRightInd w:val="0"/>
              <w:snapToGrid w:val="0"/>
              <w:jc w:val="center"/>
              <w:rPr>
                <w:rFonts w:hint="eastAsia"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200—</w:t>
            </w:r>
          </w:p>
          <w:p w14:paraId="2BFA90B5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1000亩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6451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1000亩及以上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BE9D0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地田块连通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1A2B6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缓坡化旱地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C3269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水平条田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C22C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水平梯田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E64A8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坡式梯台旱地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9E09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总</w:t>
            </w:r>
          </w:p>
          <w:p w14:paraId="697304AF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投</w:t>
            </w:r>
          </w:p>
          <w:p w14:paraId="055F9F03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资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6303D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省级资金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809A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市级资金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35DA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县级资金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350B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业主投资</w:t>
            </w: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29C08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</w:tr>
      <w:tr w14:paraId="46DB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3C8E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29D8E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6528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7680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161F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C6B8A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47C54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32CF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3948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0EDB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26FE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B2D5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CCA3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2A11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6C87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DA76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481D5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FF97A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DBF4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F5DF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0B6B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</w:tr>
      <w:tr w14:paraId="42E5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2064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D939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1EBA9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3C2C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FC8F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BF5C8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C1EE9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02E6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164C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C221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5DC7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3840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5DE35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06E6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D5F1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C187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FFAE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3EA8A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2AD0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8741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2B4F">
            <w:pPr>
              <w:autoSpaceDE w:val="0"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z w:val="28"/>
                <w:szCs w:val="28"/>
              </w:rPr>
            </w:pPr>
          </w:p>
        </w:tc>
      </w:tr>
    </w:tbl>
    <w:p w14:paraId="16E36C65">
      <w:pPr>
        <w:adjustRightInd w:val="0"/>
        <w:snapToGrid w:val="0"/>
        <w:spacing w:before="120" w:beforeLines="50"/>
        <w:rPr>
          <w:rFonts w:hint="eastAsia" w:eastAsia="方正仿宋_GBK"/>
          <w:lang w:eastAsia="zh-CN"/>
        </w:rPr>
      </w:pPr>
      <w:r>
        <w:rPr>
          <w:rFonts w:eastAsia="方正仿宋_GBK"/>
          <w:snapToGrid w:val="0"/>
          <w:color w:val="000000"/>
          <w:sz w:val="28"/>
          <w:szCs w:val="28"/>
        </w:rPr>
        <w:t>联系人：</w:t>
      </w:r>
      <w:r>
        <w:rPr>
          <w:rFonts w:hint="eastAsia" w:eastAsia="方正仿宋_GBK"/>
          <w:snapToGrid w:val="0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eastAsia="方正仿宋_GBK"/>
          <w:snapToGrid w:val="0"/>
          <w:color w:val="000000"/>
          <w:sz w:val="28"/>
          <w:szCs w:val="28"/>
        </w:rPr>
        <w:t>联系电话</w:t>
      </w:r>
      <w:r>
        <w:rPr>
          <w:rFonts w:hint="eastAsia" w:eastAsia="方正仿宋_GBK"/>
          <w:snapToGrid w:val="0"/>
          <w:color w:val="000000"/>
          <w:sz w:val="28"/>
          <w:szCs w:val="28"/>
          <w:lang w:eastAsia="zh-CN"/>
        </w:rPr>
        <w:t>：</w:t>
      </w:r>
    </w:p>
    <w:sectPr>
      <w:pgSz w:w="16838" w:h="11906" w:orient="landscape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TJhNjkxNGZhYzQ2NTQzZjBmYjA5YzIxMWFhM2QifQ=="/>
  </w:docVars>
  <w:rsids>
    <w:rsidRoot w:val="48144C49"/>
    <w:rsid w:val="4814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Picture caption|1"/>
    <w:basedOn w:val="1"/>
    <w:qFormat/>
    <w:uiPriority w:val="0"/>
    <w:pPr>
      <w:jc w:val="center"/>
    </w:pPr>
    <w:rPr>
      <w:rFonts w:ascii="宋体" w:hAnsi="宋体" w:cs="宋体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2024-09-30T01:37:00Z</dcterms:created>
  <dc:creator>皮卡</dc:creator>
  <cp:lastModifiedBy>皮卡</cp:lastModifiedBy>
  <dcterms:modified xsi:type="dcterms:W3CDTF">2024-09-30T01:39:34Z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B4E9850E479E4FBFB5216142A8C0B452_11</vt:lpwstr>
  </property>
</Properties>
</file>