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D1" w:rsidRDefault="008B4C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8B4CD1" w:rsidRDefault="008B4CD1">
      <w:pPr>
        <w:spacing w:line="620" w:lineRule="exact"/>
        <w:jc w:val="left"/>
        <w:outlineLvl w:val="0"/>
        <w:rPr>
          <w:rFonts w:eastAsia="方正小标宋简体"/>
          <w:bCs/>
          <w:color w:val="000000"/>
          <w:kern w:val="32"/>
          <w:sz w:val="36"/>
          <w:szCs w:val="36"/>
        </w:rPr>
      </w:pPr>
      <w:r>
        <w:rPr>
          <w:rFonts w:eastAsia="方正小标宋简体" w:hint="eastAsia"/>
          <w:bCs/>
          <w:color w:val="000000"/>
          <w:kern w:val="32"/>
          <w:sz w:val="36"/>
          <w:szCs w:val="36"/>
        </w:rPr>
        <w:t>（封面）</w:t>
      </w:r>
    </w:p>
    <w:p w:rsidR="008B4CD1" w:rsidRDefault="008B4CD1">
      <w:pPr>
        <w:spacing w:line="620" w:lineRule="exact"/>
        <w:jc w:val="center"/>
        <w:outlineLvl w:val="0"/>
        <w:rPr>
          <w:rFonts w:eastAsia="方正小标宋简体"/>
          <w:bCs/>
          <w:color w:val="000000"/>
          <w:kern w:val="32"/>
          <w:sz w:val="36"/>
          <w:szCs w:val="36"/>
        </w:rPr>
      </w:pPr>
    </w:p>
    <w:p w:rsidR="008B4CD1" w:rsidRDefault="008B4CD1">
      <w:pPr>
        <w:spacing w:line="620" w:lineRule="exact"/>
        <w:jc w:val="center"/>
        <w:outlineLvl w:val="0"/>
        <w:rPr>
          <w:rFonts w:eastAsia="方正小标宋简体"/>
          <w:bCs/>
          <w:color w:val="000000"/>
          <w:spacing w:val="-20"/>
          <w:kern w:val="32"/>
          <w:sz w:val="72"/>
          <w:szCs w:val="72"/>
        </w:rPr>
      </w:pPr>
      <w:r>
        <w:rPr>
          <w:rFonts w:eastAsia="方正小标宋简体"/>
          <w:bCs/>
          <w:color w:val="000000"/>
          <w:spacing w:val="-11"/>
          <w:kern w:val="32"/>
          <w:sz w:val="36"/>
          <w:szCs w:val="36"/>
        </w:rPr>
        <w:t>XX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1"/>
          <w:kern w:val="32"/>
          <w:sz w:val="36"/>
          <w:szCs w:val="36"/>
        </w:rPr>
        <w:t>镇（乡）</w:t>
      </w:r>
      <w:r>
        <w:rPr>
          <w:rFonts w:eastAsia="方正小标宋简体"/>
          <w:bCs/>
          <w:color w:val="000000"/>
          <w:spacing w:val="-6"/>
          <w:kern w:val="32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32"/>
          <w:sz w:val="36"/>
          <w:szCs w:val="36"/>
        </w:rPr>
        <w:t>年</w:t>
      </w:r>
      <w:r>
        <w:rPr>
          <w:rFonts w:eastAsia="方正小标宋简体" w:hint="eastAsia"/>
          <w:bCs/>
          <w:color w:val="000000"/>
          <w:spacing w:val="-6"/>
          <w:kern w:val="32"/>
          <w:sz w:val="36"/>
          <w:szCs w:val="36"/>
        </w:rPr>
        <w:t>产业宜机化改造项目</w:t>
      </w:r>
    </w:p>
    <w:p w:rsidR="008B4CD1" w:rsidRDefault="008B4CD1">
      <w:pPr>
        <w:spacing w:line="1200" w:lineRule="exact"/>
        <w:jc w:val="center"/>
        <w:rPr>
          <w:rFonts w:eastAsia="方正小标宋简体"/>
          <w:bCs/>
          <w:color w:val="000000"/>
          <w:kern w:val="32"/>
          <w:sz w:val="72"/>
          <w:szCs w:val="72"/>
        </w:rPr>
      </w:pPr>
    </w:p>
    <w:p w:rsidR="008B4CD1" w:rsidRDefault="008B4CD1">
      <w:pPr>
        <w:pStyle w:val="BodyText"/>
      </w:pPr>
    </w:p>
    <w:p w:rsidR="008B4CD1" w:rsidRDefault="008B4CD1">
      <w:pPr>
        <w:pStyle w:val="BodyText"/>
      </w:pPr>
    </w:p>
    <w:p w:rsidR="008B4CD1" w:rsidRPr="00B549FC" w:rsidRDefault="008B4CD1" w:rsidP="00B549FC">
      <w:pPr>
        <w:spacing w:line="1000" w:lineRule="exact"/>
        <w:ind w:firstLineChars="300" w:firstLine="2168"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32"/>
          <w:sz w:val="72"/>
          <w:szCs w:val="72"/>
        </w:rPr>
      </w:pPr>
      <w:r w:rsidRPr="00B549FC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32"/>
          <w:sz w:val="72"/>
          <w:szCs w:val="72"/>
        </w:rPr>
        <w:t>预申报储备报告</w:t>
      </w:r>
    </w:p>
    <w:p w:rsidR="008B4CD1" w:rsidRDefault="008B4CD1">
      <w:pPr>
        <w:pStyle w:val="BodyText"/>
        <w:rPr>
          <w:rFonts w:eastAsia="方正小标宋简体"/>
          <w:bCs/>
          <w:color w:val="000000"/>
          <w:kern w:val="32"/>
          <w:sz w:val="32"/>
          <w:szCs w:val="32"/>
        </w:rPr>
      </w:pPr>
    </w:p>
    <w:p w:rsidR="008B4CD1" w:rsidRDefault="008B4CD1">
      <w:pPr>
        <w:pStyle w:val="Index8"/>
        <w:rPr>
          <w:rFonts w:eastAsia="方正小标宋简体"/>
          <w:bCs/>
          <w:color w:val="000000"/>
          <w:kern w:val="32"/>
          <w:sz w:val="32"/>
          <w:szCs w:val="32"/>
        </w:rPr>
      </w:pPr>
    </w:p>
    <w:p w:rsidR="008B4CD1" w:rsidRDefault="008B4CD1">
      <w:pPr>
        <w:rPr>
          <w:rFonts w:eastAsia="方正小标宋简体"/>
          <w:bCs/>
          <w:color w:val="000000"/>
          <w:kern w:val="32"/>
          <w:sz w:val="32"/>
          <w:szCs w:val="32"/>
        </w:rPr>
      </w:pPr>
    </w:p>
    <w:p w:rsidR="008B4CD1" w:rsidRDefault="008B4CD1">
      <w:pPr>
        <w:pStyle w:val="BodyText"/>
      </w:pPr>
    </w:p>
    <w:p w:rsidR="008B4CD1" w:rsidRDefault="008B4CD1">
      <w:pPr>
        <w:pStyle w:val="BodyText"/>
      </w:pPr>
    </w:p>
    <w:p w:rsidR="008B4CD1" w:rsidRDefault="008B4CD1">
      <w:pPr>
        <w:pStyle w:val="BodyText"/>
      </w:pPr>
    </w:p>
    <w:p w:rsidR="008B4CD1" w:rsidRDefault="008B4CD1">
      <w:pPr>
        <w:pStyle w:val="BodyText"/>
      </w:pPr>
    </w:p>
    <w:p w:rsidR="008B4CD1" w:rsidRDefault="008B4CD1">
      <w:pPr>
        <w:pStyle w:val="BodyText"/>
      </w:pPr>
    </w:p>
    <w:p w:rsidR="008B4CD1" w:rsidRDefault="008B4CD1"/>
    <w:p w:rsidR="008B4CD1" w:rsidRDefault="008B4CD1">
      <w:pPr>
        <w:pStyle w:val="Index8"/>
        <w:ind w:left="851"/>
        <w:rPr>
          <w:rFonts w:ascii="方正小标宋简体" w:eastAsia="方正小标宋简体" w:hAnsi="方正小标宋简体" w:cs="方正小标宋简体"/>
          <w:bCs/>
          <w:color w:val="000000"/>
          <w:kern w:val="3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2"/>
          <w:sz w:val="32"/>
          <w:szCs w:val="32"/>
        </w:rPr>
        <w:t>申报单位（盖章）：渠县</w:t>
      </w:r>
      <w:r>
        <w:rPr>
          <w:rFonts w:ascii="方正小标宋简体" w:eastAsia="方正小标宋简体" w:hAnsi="方正小标宋简体" w:cs="方正小标宋简体"/>
          <w:bCs/>
          <w:color w:val="000000"/>
          <w:kern w:val="32"/>
          <w:sz w:val="32"/>
          <w:szCs w:val="32"/>
        </w:rPr>
        <w:t>XXXXXX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2"/>
          <w:sz w:val="32"/>
          <w:szCs w:val="32"/>
        </w:rPr>
        <w:t>专合社（农业企业）</w:t>
      </w:r>
    </w:p>
    <w:p w:rsidR="008B4CD1" w:rsidRDefault="008B4CD1">
      <w:pPr>
        <w:pStyle w:val="Index8"/>
        <w:ind w:left="851"/>
        <w:rPr>
          <w:rFonts w:ascii="方正小标宋简体" w:eastAsia="方正小标宋简体" w:hAnsi="方正小标宋简体" w:cs="方正小标宋简体"/>
          <w:bCs/>
          <w:color w:val="000000"/>
          <w:kern w:val="3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2"/>
          <w:sz w:val="32"/>
          <w:szCs w:val="32"/>
        </w:rPr>
        <w:t>推荐单位（盖章）：渠县</w:t>
      </w:r>
      <w:r>
        <w:rPr>
          <w:rFonts w:ascii="方正小标宋简体" w:eastAsia="方正小标宋简体" w:hAnsi="方正小标宋简体" w:cs="方正小标宋简体"/>
          <w:bCs/>
          <w:color w:val="000000"/>
          <w:kern w:val="32"/>
          <w:sz w:val="32"/>
          <w:szCs w:val="32"/>
        </w:rPr>
        <w:t>XXX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2"/>
          <w:sz w:val="32"/>
          <w:szCs w:val="32"/>
        </w:rPr>
        <w:t>镇人民政府</w:t>
      </w:r>
    </w:p>
    <w:p w:rsidR="008B4CD1" w:rsidRDefault="008B4CD1">
      <w:pPr>
        <w:spacing w:line="620" w:lineRule="exact"/>
        <w:ind w:firstLineChars="200" w:firstLine="640"/>
        <w:jc w:val="center"/>
        <w:outlineLvl w:val="1"/>
        <w:rPr>
          <w:rFonts w:eastAsia="方正小标宋简体"/>
          <w:bCs/>
          <w:color w:val="000000"/>
          <w:kern w:val="32"/>
          <w:sz w:val="32"/>
          <w:szCs w:val="32"/>
        </w:rPr>
      </w:pPr>
      <w:r>
        <w:rPr>
          <w:rFonts w:eastAsia="方正小标宋简体"/>
          <w:bCs/>
          <w:color w:val="000000"/>
          <w:kern w:val="32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2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/>
          <w:bCs/>
          <w:color w:val="000000"/>
          <w:kern w:val="32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2"/>
          <w:sz w:val="32"/>
          <w:szCs w:val="32"/>
        </w:rPr>
        <w:t>月</w:t>
      </w:r>
    </w:p>
    <w:p w:rsidR="008B4CD1" w:rsidRDefault="008B4CD1">
      <w:pPr>
        <w:spacing w:line="620" w:lineRule="exact"/>
        <w:outlineLvl w:val="1"/>
        <w:rPr>
          <w:rFonts w:ascii="仿宋_GB2312" w:eastAsia="仿宋_GB2312" w:cs="仿宋_GB2312"/>
          <w:b/>
          <w:bCs/>
          <w:kern w:val="32"/>
          <w:sz w:val="32"/>
          <w:szCs w:val="32"/>
        </w:rPr>
      </w:pPr>
    </w:p>
    <w:p w:rsidR="008B4CD1" w:rsidRPr="00B549FC" w:rsidRDefault="008B4CD1">
      <w:pPr>
        <w:spacing w:line="660" w:lineRule="exact"/>
        <w:jc w:val="center"/>
        <w:outlineLvl w:val="0"/>
        <w:rPr>
          <w:rFonts w:ascii="方正小标宋简体" w:eastAsia="方正小标宋简体"/>
          <w:b/>
          <w:sz w:val="44"/>
          <w:szCs w:val="44"/>
        </w:rPr>
      </w:pPr>
      <w:r w:rsidRPr="00B549FC">
        <w:rPr>
          <w:rFonts w:ascii="方正小标宋简体" w:eastAsia="方正小标宋简体"/>
          <w:b/>
          <w:sz w:val="44"/>
          <w:szCs w:val="44"/>
        </w:rPr>
        <w:t>XX</w:t>
      </w:r>
      <w:r w:rsidRPr="00B549FC">
        <w:rPr>
          <w:rFonts w:ascii="方正小标宋简体" w:eastAsia="方正小标宋简体" w:hint="eastAsia"/>
          <w:b/>
          <w:sz w:val="44"/>
          <w:szCs w:val="44"/>
        </w:rPr>
        <w:t>镇</w:t>
      </w:r>
      <w:r w:rsidRPr="00B549FC">
        <w:rPr>
          <w:rFonts w:ascii="方正小标宋简体" w:eastAsia="方正小标宋简体"/>
          <w:b/>
          <w:sz w:val="44"/>
          <w:szCs w:val="44"/>
        </w:rPr>
        <w:t>2023</w:t>
      </w:r>
      <w:r w:rsidRPr="00B549FC">
        <w:rPr>
          <w:rFonts w:ascii="方正小标宋简体" w:eastAsia="方正小标宋简体" w:hint="eastAsia"/>
          <w:b/>
          <w:sz w:val="44"/>
          <w:szCs w:val="44"/>
        </w:rPr>
        <w:t>年产业宜机化改造项目</w:t>
      </w:r>
    </w:p>
    <w:p w:rsidR="008B4CD1" w:rsidRPr="00B549FC" w:rsidRDefault="008B4CD1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549FC">
        <w:rPr>
          <w:rFonts w:ascii="方正小标宋简体" w:eastAsia="方正小标宋简体" w:hint="eastAsia"/>
          <w:b/>
          <w:sz w:val="44"/>
          <w:szCs w:val="44"/>
        </w:rPr>
        <w:t>申报储备报告</w:t>
      </w:r>
    </w:p>
    <w:p w:rsidR="008B4CD1" w:rsidRDefault="008B4C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B4CD1" w:rsidRDefault="008B4CD1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</w:p>
    <w:p w:rsidR="008B4CD1" w:rsidRDefault="008B4CD1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渠县</w:t>
      </w:r>
      <w:r>
        <w:rPr>
          <w:rFonts w:ascii="仿宋" w:eastAsia="仿宋" w:hAnsi="仿宋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农机专业合作社（家庭农场、农业生产企业、农村集体经济组织）</w:t>
      </w: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年产业宜机化改造项目。</w:t>
      </w:r>
    </w:p>
    <w:p w:rsidR="008B4CD1" w:rsidRDefault="008B4CD1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二、项目拟实施地点</w:t>
      </w:r>
    </w:p>
    <w:p w:rsidR="008B4CD1" w:rsidRDefault="008B4CD1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村</w:t>
      </w: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社</w:t>
      </w:r>
    </w:p>
    <w:p w:rsidR="008B4CD1" w:rsidRDefault="008B4CD1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三、先导区基本情况</w:t>
      </w:r>
    </w:p>
    <w:p w:rsidR="008B4CD1" w:rsidRDefault="008B4CD1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区位情况、自然条件、土地利用现状、基础设施条件、经济发展、人口情况等。</w:t>
      </w:r>
    </w:p>
    <w:p w:rsidR="008B4CD1" w:rsidRDefault="008B4CD1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农业发展情况：粮食产量、基础设施（蓄水池、堰塘、渠道、生产道路情况）、耕地情况，主导产业，规模化经营情况，农机化发展现状（农机总动力、机械化综合水平、主导作物机械化综合水平、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马力及以上拖拉机拥有量），农机化基础（“全程机械化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综合农事”服务中心，农机合作社，农机大户，其他合作社，拥有大中型农机）等。</w:t>
      </w:r>
    </w:p>
    <w:p w:rsidR="008B4CD1" w:rsidRDefault="008B4CD1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四、项目拟实施主体</w:t>
      </w:r>
    </w:p>
    <w:p w:rsidR="008B4CD1" w:rsidRDefault="008B4CD1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渠县</w:t>
      </w:r>
      <w:r>
        <w:rPr>
          <w:rFonts w:ascii="仿宋_GB2312" w:eastAsia="仿宋_GB2312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农机专业合作社（家庭农场、农业生产企业、农村集体经济组织），地址、法人代表姓名及电话号码。</w:t>
      </w:r>
    </w:p>
    <w:p w:rsidR="008B4CD1" w:rsidRDefault="008B4CD1">
      <w:pPr>
        <w:pStyle w:val="BodyText"/>
        <w:spacing w:after="0"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五、项目拟实施主体基本情况</w:t>
      </w:r>
    </w:p>
    <w:p w:rsidR="008B4CD1" w:rsidRDefault="008B4CD1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实施主体类型，成立时间，农机装备情况，是否是省级“全程机械化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综合农事”服务中心，土地流转情况等。</w:t>
      </w:r>
    </w:p>
    <w:p w:rsidR="008B4CD1" w:rsidRDefault="008B4CD1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六、建设主要内容及规模</w:t>
      </w:r>
    </w:p>
    <w:p w:rsidR="008B4CD1" w:rsidRDefault="008B4CD1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拟开展宜机化改造总面积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亩。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B4CD1" w:rsidRDefault="008B4CD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B4CD1" w:rsidSect="0030223C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D1" w:rsidRDefault="008B4CD1" w:rsidP="0030223C">
      <w:r>
        <w:separator/>
      </w:r>
    </w:p>
  </w:endnote>
  <w:endnote w:type="continuationSeparator" w:id="0">
    <w:p w:rsidR="008B4CD1" w:rsidRDefault="008B4CD1" w:rsidP="0030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D1" w:rsidRDefault="008B4CD1">
    <w:pPr>
      <w:pStyle w:val="Footer"/>
      <w:ind w:right="72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B549FC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B4CD1" w:rsidRDefault="008B4C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D1" w:rsidRDefault="008B4CD1">
    <w:pPr>
      <w:pStyle w:val="Foot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B549FC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8B4CD1" w:rsidRDefault="008B4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D1" w:rsidRDefault="008B4CD1" w:rsidP="0030223C">
      <w:r>
        <w:separator/>
      </w:r>
    </w:p>
  </w:footnote>
  <w:footnote w:type="continuationSeparator" w:id="0">
    <w:p w:rsidR="008B4CD1" w:rsidRDefault="008B4CD1" w:rsidP="00302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D1" w:rsidRDefault="008B4CD1" w:rsidP="00B549F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Y0OTJhNjkxNGZhYzQ2NTQzZjBmYjA5YzIxMWFhM2QifQ=="/>
  </w:docVars>
  <w:rsids>
    <w:rsidRoot w:val="00330463"/>
    <w:rsid w:val="000F53E6"/>
    <w:rsid w:val="00143AF8"/>
    <w:rsid w:val="00163AAA"/>
    <w:rsid w:val="001B39F4"/>
    <w:rsid w:val="00273FA4"/>
    <w:rsid w:val="0030223C"/>
    <w:rsid w:val="00330463"/>
    <w:rsid w:val="00397A2C"/>
    <w:rsid w:val="003D14CF"/>
    <w:rsid w:val="004E4463"/>
    <w:rsid w:val="005B4BF7"/>
    <w:rsid w:val="005E2358"/>
    <w:rsid w:val="007C4524"/>
    <w:rsid w:val="008B4CD1"/>
    <w:rsid w:val="00B549FC"/>
    <w:rsid w:val="00CE5713"/>
    <w:rsid w:val="00D64412"/>
    <w:rsid w:val="18FE45FE"/>
    <w:rsid w:val="3D0B77A1"/>
    <w:rsid w:val="6000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8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30223C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22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223C"/>
    <w:rPr>
      <w:rFonts w:ascii="Times New Roman" w:eastAsia="宋体" w:hAnsi="Times New Roman" w:cs="Times New Roman"/>
    </w:rPr>
  </w:style>
  <w:style w:type="paragraph" w:styleId="Index8">
    <w:name w:val="index 8"/>
    <w:basedOn w:val="Normal"/>
    <w:next w:val="Normal"/>
    <w:uiPriority w:val="99"/>
    <w:rsid w:val="0030223C"/>
    <w:pPr>
      <w:ind w:left="2940"/>
    </w:pPr>
  </w:style>
  <w:style w:type="paragraph" w:styleId="BodyTextIndent">
    <w:name w:val="Body Text Indent"/>
    <w:basedOn w:val="Normal"/>
    <w:link w:val="BodyTextIndentChar"/>
    <w:uiPriority w:val="99"/>
    <w:semiHidden/>
    <w:rsid w:val="0030223C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223C"/>
    <w:rPr>
      <w:rFonts w:ascii="Times New Roman" w:eastAsia="宋体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30223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0223C"/>
    <w:rPr>
      <w:rFonts w:ascii="Times New Roman" w:eastAsia="宋体" w:hAnsi="Times New Roman" w:cs="Times New Roman"/>
    </w:rPr>
  </w:style>
  <w:style w:type="paragraph" w:styleId="Footer">
    <w:name w:val="footer"/>
    <w:basedOn w:val="Normal"/>
    <w:link w:val="FooterChar"/>
    <w:uiPriority w:val="99"/>
    <w:rsid w:val="0030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223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223C"/>
    <w:rPr>
      <w:rFonts w:cs="Times New Roman"/>
      <w:sz w:val="18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0223C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30223C"/>
  </w:style>
  <w:style w:type="paragraph" w:styleId="ListParagraph">
    <w:name w:val="List Paragraph"/>
    <w:basedOn w:val="Normal"/>
    <w:uiPriority w:val="99"/>
    <w:qFormat/>
    <w:rsid w:val="003022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85</Words>
  <Characters>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严青山</cp:lastModifiedBy>
  <cp:revision>6</cp:revision>
  <cp:lastPrinted>2023-05-15T02:24:00Z</cp:lastPrinted>
  <dcterms:created xsi:type="dcterms:W3CDTF">2023-05-10T02:37:00Z</dcterms:created>
  <dcterms:modified xsi:type="dcterms:W3CDTF">2023-05-15T04:35:00Z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6B25C9EEDF9C493EB23D223B12195D29</vt:lpwstr>
  </property>
</Properties>
</file>