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 xml:space="preserve">附件2             </w:t>
      </w:r>
      <w:r>
        <w:rPr>
          <w:rFonts w:hint="eastAsia" w:ascii="新宋体" w:hAnsi="新宋体" w:eastAsia="新宋体" w:cs="方正小标宋_GBK"/>
          <w:sz w:val="44"/>
          <w:szCs w:val="44"/>
        </w:rPr>
        <w:t>渠县</w:t>
      </w:r>
      <w:r>
        <w:rPr>
          <w:rFonts w:ascii="新宋体" w:hAnsi="新宋体" w:eastAsia="新宋体" w:cs="方正小标宋_GBK"/>
          <w:sz w:val="44"/>
          <w:szCs w:val="44"/>
        </w:rPr>
        <w:t>2022</w:t>
      </w:r>
      <w:r>
        <w:rPr>
          <w:rFonts w:hint="eastAsia" w:ascii="新宋体" w:hAnsi="新宋体" w:eastAsia="新宋体" w:cs="方正小标宋_GBK"/>
          <w:sz w:val="44"/>
          <w:szCs w:val="44"/>
        </w:rPr>
        <w:t>年种粮大户补贴分户统计表</w:t>
      </w:r>
    </w:p>
    <w:tbl>
      <w:tblPr>
        <w:tblStyle w:val="4"/>
        <w:tblW w:w="483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94"/>
        <w:gridCol w:w="639"/>
        <w:gridCol w:w="1280"/>
        <w:gridCol w:w="802"/>
        <w:gridCol w:w="1363"/>
        <w:gridCol w:w="551"/>
        <w:gridCol w:w="802"/>
        <w:gridCol w:w="706"/>
        <w:gridCol w:w="652"/>
        <w:gridCol w:w="518"/>
        <w:gridCol w:w="518"/>
        <w:gridCol w:w="518"/>
        <w:gridCol w:w="691"/>
        <w:gridCol w:w="345"/>
        <w:gridCol w:w="627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经营主体</w:t>
            </w:r>
          </w:p>
        </w:tc>
        <w:tc>
          <w:tcPr>
            <w:tcW w:w="3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县（市区）</w:t>
            </w:r>
          </w:p>
        </w:tc>
        <w:tc>
          <w:tcPr>
            <w:tcW w:w="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序号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姓名/单位（或户数）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种粮地点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身份证号/机构代码</w:t>
            </w:r>
          </w:p>
        </w:tc>
        <w:tc>
          <w:tcPr>
            <w:tcW w:w="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耕地面积（亩）</w:t>
            </w:r>
          </w:p>
        </w:tc>
        <w:tc>
          <w:tcPr>
            <w:tcW w:w="14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种植面积（亩）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核实补贴面积（亩）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3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合计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承包耕地</w:t>
            </w:r>
          </w:p>
        </w:tc>
        <w:tc>
          <w:tcPr>
            <w:tcW w:w="2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租种耕地</w:t>
            </w:r>
          </w:p>
        </w:tc>
        <w:tc>
          <w:tcPr>
            <w:tcW w:w="2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合计</w:t>
            </w:r>
          </w:p>
        </w:tc>
        <w:tc>
          <w:tcPr>
            <w:tcW w:w="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小麦</w:t>
            </w:r>
          </w:p>
        </w:tc>
        <w:tc>
          <w:tcPr>
            <w:tcW w:w="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水稻</w:t>
            </w:r>
          </w:p>
        </w:tc>
        <w:tc>
          <w:tcPr>
            <w:tcW w:w="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玉米</w:t>
            </w:r>
          </w:p>
        </w:tc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马铃薯</w:t>
            </w:r>
          </w:p>
        </w:tc>
        <w:tc>
          <w:tcPr>
            <w:tcW w:w="1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荞麦</w:t>
            </w:r>
          </w:p>
        </w:tc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青稞</w:t>
            </w: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3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一、种粮农户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……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二、农民专业合作社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……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三、家庭农场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……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四、土地股份合作社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……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五、农业产业化龙头企业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exac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……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/>
              </w:rPr>
              <w:t>六、村集体经济组织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七、其他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……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jFhMTc5NmM4YmMxN2UwMzkzNDYxMWE0ZTU4MjUifQ=="/>
  </w:docVars>
  <w:rsids>
    <w:rsidRoot w:val="136E5767"/>
    <w:rsid w:val="136E5767"/>
    <w:rsid w:val="1CF752AC"/>
    <w:rsid w:val="21617BF5"/>
    <w:rsid w:val="56FE00DA"/>
    <w:rsid w:val="63C86FB3"/>
    <w:rsid w:val="6B73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</w:style>
  <w:style w:type="paragraph" w:customStyle="1" w:styleId="6">
    <w:name w:val="正文2"/>
    <w:basedOn w:val="1"/>
    <w:next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677</Words>
  <Characters>716</Characters>
  <Lines>0</Lines>
  <Paragraphs>0</Paragraphs>
  <TotalTime>1</TotalTime>
  <ScaleCrop>false</ScaleCrop>
  <LinksUpToDate>false</LinksUpToDate>
  <CharactersWithSpaces>783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2023-11-07T07:40:00Z</dcterms:created>
  <dc:creator>Administrator</dc:creator>
  <cp:lastModifiedBy>52赫兹的</cp:lastModifiedBy>
  <dcterms:modified xsi:type="dcterms:W3CDTF">2023-11-07T09:28:00Z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E4423AB94A304C6CBEFECA71CA9F2842</vt:lpwstr>
  </property>
</Properties>
</file>