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3F63B">
      <w:pPr>
        <w:wordWrap w:val="0"/>
        <w:spacing w:line="480" w:lineRule="auto"/>
        <w:ind w:left="1685" w:leftChars="193" w:hanging="1280" w:hangingChars="400"/>
        <w:jc w:val="center"/>
        <w:textAlignment w:val="baseline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渠县文崇镇第一学校</w:t>
      </w:r>
    </w:p>
    <w:p w14:paraId="4A1C64A0">
      <w:pPr>
        <w:wordWrap w:val="0"/>
        <w:spacing w:line="480" w:lineRule="auto"/>
        <w:ind w:left="1685" w:leftChars="193" w:hanging="1280" w:hangingChars="400"/>
        <w:jc w:val="center"/>
        <w:textAlignment w:val="baseline"/>
        <w:rPr>
          <w:rFonts w:ascii="宋体" w:hAnsi="宋体"/>
        </w:rPr>
      </w:pPr>
      <w:r>
        <w:rPr>
          <w:rFonts w:hint="eastAsia" w:ascii="宋体" w:hAnsi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32"/>
          <w:szCs w:val="32"/>
        </w:rPr>
        <w:t>年教专项经费项目自评报告</w:t>
      </w:r>
    </w:p>
    <w:p w14:paraId="20DB2F61">
      <w:pPr>
        <w:adjustRightInd w:val="0"/>
        <w:snapToGrid w:val="0"/>
        <w:spacing w:line="360" w:lineRule="auto"/>
        <w:ind w:firstLine="420" w:firstLineChars="200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 w14:paraId="7BE812C2">
      <w:pPr>
        <w:widowControl/>
        <w:adjustRightInd w:val="0"/>
        <w:snapToGrid w:val="0"/>
        <w:spacing w:line="360" w:lineRule="auto"/>
        <w:ind w:firstLine="643" w:firstLineChars="200"/>
        <w:contextualSpacing/>
        <w:jc w:val="left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（一）设立背景及基本情况</w:t>
      </w:r>
    </w:p>
    <w:p w14:paraId="1010AD87">
      <w:pPr>
        <w:pStyle w:val="3"/>
        <w:spacing w:before="222" w:line="250" w:lineRule="auto"/>
        <w:ind w:left="123" w:right="55" w:firstLine="65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为贯彻落实（渠财科教〔2022〕75号和〔2022〕68号）的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文件精神，持续改善农村基本办学条件、稳步提升学校办学</w:t>
      </w:r>
      <w:r>
        <w:rPr>
          <w:rFonts w:hint="eastAsia" w:ascii="仿宋" w:hAnsi="仿宋" w:eastAsia="仿宋" w:cs="仿宋"/>
          <w:spacing w:val="9"/>
          <w:sz w:val="32"/>
          <w:szCs w:val="32"/>
        </w:rPr>
        <w:t>能力。渠县文崇镇第一学校根据学校年度重点工作，结合教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育专项资金申报计划，利用教育资金10.47万元进行公厕整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治，拆除、新建门卫室、新建台阶、新建足球场、塑胶草坪、新建挡土墙、建步行道及景观整治等，其中：新建挡土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墙建筑体积约120立方米、修建门卫室面积50平方米、改造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坝子建筑面积约300平方米。</w:t>
      </w:r>
    </w:p>
    <w:p w14:paraId="2ABECFBB">
      <w:pPr>
        <w:adjustRightInd w:val="0"/>
        <w:snapToGrid w:val="0"/>
        <w:spacing w:line="360" w:lineRule="auto"/>
        <w:ind w:left="420" w:leftChars="200"/>
        <w:rPr>
          <w:rFonts w:ascii="楷体_GB2312" w:hAnsi="宋体" w:eastAsia="楷体_GB2312"/>
          <w:b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（二）</w:t>
      </w:r>
      <w:r>
        <w:rPr>
          <w:rFonts w:ascii="楷体_GB2312" w:hAnsi="宋体" w:eastAsia="楷体_GB2312"/>
          <w:b/>
          <w:sz w:val="32"/>
          <w:szCs w:val="32"/>
        </w:rPr>
        <w:t>实施目的及支持方向</w:t>
      </w:r>
    </w:p>
    <w:p w14:paraId="5FDD999D">
      <w:pPr>
        <w:pStyle w:val="3"/>
        <w:numPr>
          <w:ilvl w:val="0"/>
          <w:numId w:val="0"/>
        </w:numPr>
        <w:spacing w:before="117" w:line="225" w:lineRule="auto"/>
        <w:ind w:right="56" w:rightChars="0" w:firstLine="728" w:firstLineChars="200"/>
        <w:jc w:val="both"/>
        <w:rPr>
          <w:rFonts w:hint="eastAsia" w:ascii="仿宋" w:hAnsi="仿宋" w:eastAsia="仿宋" w:cs="仿宋"/>
          <w:b w:val="0"/>
          <w:bCs w:val="0"/>
          <w:kern w:val="0"/>
          <w:positio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为改善学校办学条件、提升办学质量，根据（川财教</w:t>
      </w:r>
      <w:r>
        <w:rPr>
          <w:rFonts w:hint="eastAsia" w:ascii="仿宋" w:hAnsi="仿宋" w:eastAsia="仿宋" w:cs="仿宋"/>
          <w:spacing w:val="4"/>
          <w:sz w:val="32"/>
          <w:szCs w:val="32"/>
        </w:rPr>
        <w:t>〔2022〕68号、〔2022〕75号）文件要</w:t>
      </w:r>
      <w:r>
        <w:rPr>
          <w:rFonts w:hint="eastAsia" w:ascii="仿宋" w:hAnsi="仿宋" w:eastAsia="仿宋" w:cs="仿宋"/>
          <w:spacing w:val="3"/>
          <w:sz w:val="32"/>
          <w:szCs w:val="32"/>
        </w:rPr>
        <w:t>求使用教育专项资</w:t>
      </w:r>
      <w:r>
        <w:rPr>
          <w:rFonts w:hint="eastAsia" w:ascii="仿宋" w:hAnsi="仿宋" w:eastAsia="仿宋" w:cs="仿宋"/>
          <w:spacing w:val="9"/>
          <w:sz w:val="32"/>
          <w:szCs w:val="32"/>
        </w:rPr>
        <w:t>金，本项目资金主要用于公厕整治，拆除、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新建门卫室、新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建台阶、新建足球场、塑胶草坪、新建挡土墙、建步行道及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景观整治等。</w:t>
      </w:r>
    </w:p>
    <w:p w14:paraId="6C6A0621">
      <w:pPr>
        <w:widowControl/>
        <w:adjustRightInd w:val="0"/>
        <w:snapToGrid w:val="0"/>
        <w:spacing w:line="360" w:lineRule="auto"/>
        <w:ind w:left="420" w:leftChars="200"/>
        <w:contextualSpacing/>
        <w:jc w:val="left"/>
        <w:rPr>
          <w:rFonts w:ascii="楷体_GB2312" w:hAnsi="宋体" w:eastAsia="楷体_GB2312"/>
          <w:b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（三）</w:t>
      </w:r>
      <w:r>
        <w:rPr>
          <w:rFonts w:ascii="楷体_GB2312" w:hAnsi="宋体" w:eastAsia="楷体_GB2312"/>
          <w:b/>
          <w:sz w:val="32"/>
          <w:szCs w:val="32"/>
        </w:rPr>
        <w:t>预算安排及分配管理</w:t>
      </w:r>
    </w:p>
    <w:p w14:paraId="1F596EE4">
      <w:pPr>
        <w:adjustRightInd w:val="0"/>
        <w:snapToGrid w:val="0"/>
        <w:spacing w:line="360" w:lineRule="auto"/>
        <w:ind w:left="420" w:leftChars="200"/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渠县文崇镇第一学校2024年度教育专项资金项目预算共10.47万元，其中：由渠财科教〔2022〕68号〔2022〕75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 w:eastAsia="zh-CN"/>
        </w:rPr>
        <w:t>号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下达教育经费10.47万元。项目专项资金用于公厕整治，拆除、新建门卫室、新建台阶、新建足球场、塑胶草坪、新建挡土墙、建步行道及景观整治等</w:t>
      </w:r>
    </w:p>
    <w:p w14:paraId="47048F3A">
      <w:pPr>
        <w:adjustRightInd w:val="0"/>
        <w:snapToGrid w:val="0"/>
        <w:spacing w:line="360" w:lineRule="auto"/>
        <w:ind w:left="420" w:leftChars="200"/>
        <w:rPr>
          <w:rFonts w:hint="eastAsia" w:ascii="仿宋" w:hAnsi="仿宋" w:eastAsia="仿宋" w:cs="仿宋"/>
          <w:b w:val="0"/>
          <w:bCs/>
          <w:lang w:val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四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zh-CN"/>
        </w:rPr>
        <w:t>）项目绩效目标设置</w:t>
      </w:r>
    </w:p>
    <w:p w14:paraId="500518E7">
      <w:pPr>
        <w:pStyle w:val="3"/>
        <w:numPr>
          <w:ilvl w:val="0"/>
          <w:numId w:val="0"/>
        </w:numPr>
        <w:spacing w:before="216" w:line="238" w:lineRule="auto"/>
        <w:ind w:leftChars="0" w:firstLine="668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项目年度目标：利用教育经费10.47万元进行改造堡坎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建筑体积约120立方米、修建门卫室面积50平</w:t>
      </w:r>
      <w:r>
        <w:rPr>
          <w:rFonts w:hint="eastAsia" w:ascii="仿宋" w:hAnsi="仿宋" w:eastAsia="仿宋" w:cs="仿宋"/>
          <w:spacing w:val="4"/>
          <w:sz w:val="32"/>
          <w:szCs w:val="32"/>
        </w:rPr>
        <w:t>方米、改造坝子建筑面积约300平方米。</w:t>
      </w:r>
    </w:p>
    <w:p w14:paraId="028D3820">
      <w:pPr>
        <w:pStyle w:val="3"/>
        <w:spacing w:before="158" w:line="313" w:lineRule="auto"/>
        <w:ind w:left="24" w:firstLine="64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项目具体绩效目标：本项目共设置6个三级指标。具体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如下：数量指标：挡土墙体积≥120立方米、修建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门卫室面</w:t>
      </w:r>
      <w:r>
        <w:rPr>
          <w:rFonts w:hint="eastAsia" w:ascii="仿宋" w:hAnsi="仿宋" w:eastAsia="仿宋" w:cs="仿宋"/>
          <w:spacing w:val="8"/>
          <w:sz w:val="32"/>
          <w:szCs w:val="32"/>
        </w:rPr>
        <w:t>积≥50平方米、改造坝子面积≥300平方米，质量指标：质量</w:t>
      </w:r>
      <w:r>
        <w:rPr>
          <w:rFonts w:hint="eastAsia" w:ascii="仿宋" w:hAnsi="仿宋" w:eastAsia="仿宋" w:cs="仿宋"/>
          <w:spacing w:val="7"/>
          <w:sz w:val="32"/>
          <w:szCs w:val="32"/>
        </w:rPr>
        <w:t>验收合格率=100%，时效指标：修建工期≤5个月，社会效</w:t>
      </w:r>
      <w:r>
        <w:rPr>
          <w:rFonts w:hint="eastAsia" w:ascii="仿宋" w:hAnsi="仿宋" w:eastAsia="仿宋" w:cs="仿宋"/>
          <w:spacing w:val="9"/>
          <w:sz w:val="32"/>
          <w:szCs w:val="32"/>
        </w:rPr>
        <w:t>益指标：改善办学条件持续提升，服务对象满意度指标：学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生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家长、社会对学校办学条件的满意度≥9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5%，经济成本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指标：专项资金安排金额≤104700元。</w:t>
      </w:r>
    </w:p>
    <w:p w14:paraId="161BAC31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项目自评工作开展情况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根据《渠县财政局关于开展2025年县级部门绩效自评工作的通知》（渠财绩〔2025〕5号）要求，渠县文崇镇第一学校对教育专项资金开展了绩效自评，按照项目完成情况填列了《专项预算项目绩效目标完成情况自评表》，同时根据专项预算项目绩效评价指标体系选择适用的评价指标，形成项目的绩效评价指标体系，根据评价要点和评分方法，对项目绩效实现情况进行打分，形成评价结论，撰写专项预算项目绩效自评报告。</w:t>
      </w:r>
    </w:p>
    <w:p w14:paraId="281A4F8E">
      <w:pPr>
        <w:adjustRightInd w:val="0"/>
        <w:snapToGrid w:val="0"/>
        <w:spacing w:line="360" w:lineRule="auto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二、评价实施</w:t>
      </w:r>
    </w:p>
    <w:p w14:paraId="79905870">
      <w:pPr>
        <w:adjustRightInd w:val="0"/>
        <w:snapToGrid w:val="0"/>
        <w:spacing w:line="360" w:lineRule="auto"/>
        <w:ind w:firstLine="643" w:firstLineChars="20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（一）评价目的</w:t>
      </w:r>
    </w:p>
    <w:p w14:paraId="79077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项目绩效自评的核心目的是为了了解资金是否达到预</w:t>
      </w:r>
      <w:r>
        <w:rPr>
          <w:rFonts w:hint="eastAsia" w:ascii="仿宋" w:hAnsi="仿宋" w:eastAsia="仿宋" w:cs="仿宋"/>
          <w:spacing w:val="9"/>
          <w:sz w:val="32"/>
          <w:szCs w:val="32"/>
        </w:rPr>
        <w:t>期目标、检验资金支出效率和效果，并分析存在的问题和原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因，从而有效提高管理水平和资金使用效益。</w:t>
      </w:r>
    </w:p>
    <w:p w14:paraId="3BA83B86">
      <w:pPr>
        <w:numPr>
          <w:ilvl w:val="0"/>
          <w:numId w:val="1"/>
        </w:numPr>
        <w:adjustRightInd w:val="0"/>
        <w:snapToGrid w:val="0"/>
        <w:spacing w:line="360" w:lineRule="auto"/>
        <w:ind w:firstLine="643" w:firstLineChars="20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预设问题及评价重点</w:t>
      </w:r>
    </w:p>
    <w:p w14:paraId="01C0B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Chars="200" w:firstLine="672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0"/>
          <w:positio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本单位2024年度教育专项资金由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城乡义务教育补助经</w:t>
      </w:r>
      <w:r>
        <w:rPr>
          <w:rFonts w:hint="eastAsia" w:ascii="仿宋" w:hAnsi="仿宋" w:eastAsia="仿宋" w:cs="仿宋"/>
          <w:spacing w:val="9"/>
          <w:sz w:val="32"/>
          <w:szCs w:val="32"/>
        </w:rPr>
        <w:t>费构成，严格按照《义务教育薄弱环节改善与能力提升补助</w:t>
      </w:r>
      <w:r>
        <w:rPr>
          <w:rFonts w:hint="eastAsia" w:ascii="仿宋" w:hAnsi="仿宋" w:eastAsia="仿宋" w:cs="仿宋"/>
          <w:spacing w:val="8"/>
          <w:sz w:val="32"/>
          <w:szCs w:val="32"/>
        </w:rPr>
        <w:t>资金管理办法》（财教〔2021〕127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号）和《四川省义务教育均衡发展补助资金管理办法》（川财教〔202</w:t>
      </w:r>
      <w:r>
        <w:rPr>
          <w:rFonts w:hint="eastAsia" w:ascii="仿宋" w:hAnsi="仿宋" w:eastAsia="仿宋" w:cs="仿宋"/>
          <w:spacing w:val="6"/>
          <w:sz w:val="32"/>
          <w:szCs w:val="32"/>
        </w:rPr>
        <w:t>2〕152号）</w:t>
      </w:r>
      <w:r>
        <w:rPr>
          <w:rFonts w:hint="eastAsia" w:ascii="仿宋" w:hAnsi="仿宋" w:eastAsia="仿宋" w:cs="仿宋"/>
          <w:spacing w:val="9"/>
          <w:sz w:val="32"/>
          <w:szCs w:val="32"/>
        </w:rPr>
        <w:t>等专项资金管理办法组织实施，专项资金到位及时，采购资</w:t>
      </w:r>
      <w:r>
        <w:rPr>
          <w:rFonts w:hint="eastAsia" w:ascii="仿宋" w:hAnsi="仿宋" w:eastAsia="仿宋" w:cs="仿宋"/>
          <w:spacing w:val="7"/>
          <w:sz w:val="32"/>
          <w:szCs w:val="32"/>
        </w:rPr>
        <w:t>金及时足额拨付，未发生资金被挪用、截留等现象</w:t>
      </w:r>
    </w:p>
    <w:p w14:paraId="4BECFD6C">
      <w:pPr>
        <w:adjustRightInd w:val="0"/>
        <w:snapToGrid w:val="0"/>
        <w:spacing w:line="360" w:lineRule="auto"/>
        <w:ind w:firstLine="643" w:firstLineChars="20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（三）评价选点</w:t>
      </w:r>
    </w:p>
    <w:p w14:paraId="1F646F98">
      <w:pPr>
        <w:spacing w:line="360" w:lineRule="auto"/>
        <w:ind w:firstLine="672" w:firstLineChars="200"/>
        <w:rPr>
          <w:rFonts w:hint="eastAsia" w:asciiTheme="minorEastAsia" w:hAnsiTheme="minorEastAsia" w:eastAsiaTheme="minorEastAsia" w:cstheme="minorEastAsia"/>
          <w:spacing w:val="7"/>
          <w:sz w:val="30"/>
          <w:szCs w:val="30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本项目不涉及评价选点，此次绩效自评对本单位教育专</w:t>
      </w:r>
      <w:r>
        <w:rPr>
          <w:rFonts w:hint="eastAsia" w:ascii="仿宋" w:hAnsi="仿宋" w:eastAsia="仿宋" w:cs="仿宋"/>
          <w:spacing w:val="7"/>
          <w:sz w:val="32"/>
          <w:szCs w:val="32"/>
        </w:rPr>
        <w:t>项资金实施的所有内容进行评价。</w:t>
      </w:r>
    </w:p>
    <w:p w14:paraId="026A0A97">
      <w:pPr>
        <w:spacing w:line="360" w:lineRule="auto"/>
        <w:ind w:firstLine="643" w:firstLineChars="20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（四）评价方法</w:t>
      </w:r>
    </w:p>
    <w:p w14:paraId="04F64A79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根据项目情况和评价重点，采用单位自评法、实地勘察法、问卷调查法等多种方法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对项目绩效指标完成情况进行评价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。</w:t>
      </w:r>
    </w:p>
    <w:p w14:paraId="0F5F4124">
      <w:pPr>
        <w:spacing w:line="360" w:lineRule="auto"/>
        <w:ind w:firstLine="643" w:firstLineChars="20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（五）评价组织。</w:t>
      </w:r>
    </w:p>
    <w:p w14:paraId="194C9DCD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评价组人员由项目管理人员和财务人员共同进行，项目管理人员主要负责项目决策、项目管理、项目实施、项目结果等评价评分;财务人员主要负贵用资金用途合规性、程序合规性、标准合规性评价评分。</w:t>
      </w:r>
    </w:p>
    <w:p w14:paraId="4E6C321B">
      <w:pPr>
        <w:adjustRightInd w:val="0"/>
        <w:snapToGrid w:val="0"/>
        <w:spacing w:line="360" w:lineRule="auto"/>
        <w:ind w:firstLine="640" w:firstLineChars="200"/>
        <w:rPr>
          <w:rFonts w:ascii="仿宋_GB2312" w:hAnsi="宋体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三、绩效分析</w:t>
      </w:r>
      <w:r>
        <w:rPr>
          <w:rFonts w:hint="eastAsia" w:ascii="仿宋_GB2312" w:hAnsi="宋体"/>
          <w:sz w:val="32"/>
          <w:szCs w:val="32"/>
          <w:lang w:val="zh-CN"/>
        </w:rPr>
        <w:tab/>
      </w:r>
    </w:p>
    <w:p w14:paraId="061F5608">
      <w:pPr>
        <w:adjustRightInd w:val="0"/>
        <w:snapToGrid w:val="0"/>
        <w:spacing w:line="360" w:lineRule="auto"/>
        <w:ind w:firstLine="643" w:firstLineChars="200"/>
        <w:rPr>
          <w:rFonts w:ascii="楷体_GB2312" w:hAnsi="宋体" w:eastAsia="楷体_GB2312"/>
          <w:b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（一）</w:t>
      </w:r>
      <w:r>
        <w:rPr>
          <w:rFonts w:hint="eastAsia" w:ascii="楷体_GB2312" w:hAnsi="宋体" w:eastAsia="楷体_GB2312"/>
          <w:b/>
          <w:sz w:val="32"/>
          <w:szCs w:val="32"/>
        </w:rPr>
        <w:t>通用指标</w:t>
      </w:r>
      <w:r>
        <w:rPr>
          <w:rFonts w:eastAsia="楷体_GB2312"/>
          <w:b/>
          <w:bCs/>
          <w:color w:val="000000"/>
          <w:kern w:val="0"/>
          <w:szCs w:val="32"/>
          <w:shd w:val="clear" w:color="auto" w:fill="FFFFFF"/>
          <w:lang w:val="zh-CN"/>
        </w:rPr>
        <w:t>绩效分析。</w:t>
      </w:r>
    </w:p>
    <w:p w14:paraId="37EF37ED">
      <w:pPr>
        <w:adjustRightInd w:val="0"/>
        <w:snapToGrid w:val="0"/>
        <w:spacing w:line="360" w:lineRule="auto"/>
        <w:ind w:firstLine="672" w:firstLineChars="200"/>
        <w:rPr>
          <w:rFonts w:hint="eastAsia" w:ascii="仿宋" w:hAnsi="仿宋" w:eastAsia="仿宋" w:cs="仿宋"/>
          <w:spacing w:val="13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1.项目决策。本单位教育专项资金项目设</w:t>
      </w:r>
      <w:r>
        <w:rPr>
          <w:rFonts w:hint="eastAsia" w:ascii="仿宋" w:hAnsi="仿宋" w:eastAsia="仿宋" w:cs="仿宋"/>
          <w:spacing w:val="7"/>
          <w:sz w:val="32"/>
          <w:szCs w:val="32"/>
        </w:rPr>
        <w:t>立严格按照专</w:t>
      </w:r>
      <w:r>
        <w:rPr>
          <w:rFonts w:hint="eastAsia" w:ascii="仿宋" w:hAnsi="仿宋" w:eastAsia="仿宋" w:cs="仿宋"/>
          <w:spacing w:val="9"/>
          <w:sz w:val="32"/>
          <w:szCs w:val="32"/>
        </w:rPr>
        <w:t>项资金管理有关规定履行申报手续，并按照项目入库管理流</w:t>
      </w:r>
      <w:r>
        <w:rPr>
          <w:rFonts w:hint="eastAsia" w:ascii="仿宋" w:hAnsi="仿宋" w:eastAsia="仿宋" w:cs="仿宋"/>
          <w:spacing w:val="13"/>
          <w:sz w:val="32"/>
          <w:szCs w:val="32"/>
        </w:rPr>
        <w:t>程进行申报，项目决策程序严密，项目规划符合中央、省、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市、县有关决策部署安排，项目绩效目标设置科学合理</w:t>
      </w:r>
      <w:r>
        <w:rPr>
          <w:rFonts w:hint="eastAsia" w:ascii="仿宋" w:hAnsi="仿宋" w:eastAsia="仿宋" w:cs="仿宋"/>
          <w:spacing w:val="8"/>
          <w:sz w:val="32"/>
          <w:szCs w:val="32"/>
        </w:rPr>
        <w:t>，项</w:t>
      </w:r>
      <w:r>
        <w:rPr>
          <w:rFonts w:hint="eastAsia" w:ascii="仿宋" w:hAnsi="仿宋" w:eastAsia="仿宋" w:cs="仿宋"/>
          <w:spacing w:val="5"/>
          <w:sz w:val="32"/>
          <w:szCs w:val="32"/>
        </w:rPr>
        <w:t>目资金与项目总体规划、相关行业事业发展相匹配。</w:t>
      </w:r>
    </w:p>
    <w:p w14:paraId="7CF8CCAC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项目管理。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项目制度办法体系健全、要素完备；项目资金分配因素选取、权重设置、区域分布，项目管理、审批符合管理要求；能够对绩效，项目绩效进行监管，并且按要求开展。</w:t>
      </w:r>
    </w:p>
    <w:p w14:paraId="1E3F2353">
      <w:pPr>
        <w:pStyle w:val="3"/>
        <w:spacing w:before="202" w:line="310" w:lineRule="auto"/>
        <w:ind w:left="50" w:firstLine="617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3.项目实施。</w:t>
      </w:r>
    </w:p>
    <w:p w14:paraId="46E918D0">
      <w:pPr>
        <w:pStyle w:val="3"/>
        <w:spacing w:before="202" w:line="310" w:lineRule="auto"/>
        <w:ind w:left="50" w:firstLine="61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该项目资金预算申报10</w:t>
      </w:r>
      <w:r>
        <w:rPr>
          <w:rFonts w:hint="eastAsia" w:ascii="仿宋" w:hAnsi="仿宋" w:eastAsia="仿宋" w:cs="仿宋"/>
          <w:spacing w:val="7"/>
          <w:sz w:val="32"/>
          <w:szCs w:val="32"/>
        </w:rPr>
        <w:t>.47万元，实际到位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10.47万元，资金到位率100%；截至2024年12月31日，该项</w:t>
      </w:r>
      <w:r>
        <w:rPr>
          <w:rFonts w:hint="eastAsia" w:ascii="仿宋" w:hAnsi="仿宋" w:eastAsia="仿宋" w:cs="仿宋"/>
          <w:spacing w:val="3"/>
          <w:sz w:val="32"/>
          <w:szCs w:val="32"/>
        </w:rPr>
        <w:t>目实际支出资金10.47万元，预算执行率100%。</w:t>
      </w:r>
    </w:p>
    <w:p w14:paraId="407B1795">
      <w:pPr>
        <w:adjustRightInd w:val="0"/>
        <w:snapToGrid w:val="0"/>
        <w:spacing w:line="360" w:lineRule="auto"/>
        <w:ind w:firstLine="420" w:firstLineChars="200"/>
        <w:rPr>
          <w:rFonts w:ascii="仿宋_GB2312" w:hAnsi="仿宋_GB2312" w:cs="仿宋_GB2312"/>
          <w:bCs/>
          <w:lang w:val="zh-CN"/>
        </w:rPr>
      </w:pPr>
    </w:p>
    <w:p w14:paraId="3A596108">
      <w:pPr>
        <w:numPr>
          <w:ilvl w:val="0"/>
          <w:numId w:val="2"/>
        </w:num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项目结果。</w:t>
      </w:r>
    </w:p>
    <w:p w14:paraId="2065FF9E">
      <w:pPr>
        <w:numPr>
          <w:ilvl w:val="0"/>
          <w:numId w:val="0"/>
        </w:num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渠县文崇镇第一学校围绕各项绩效目标认真履职，资金全部用于维修学校校舍维修，项目竣工验收质量达标率100%，该项目完成改善学生活动场地，提高办学质量，达到让学生更加满意的目标预期效果</w:t>
      </w:r>
      <w:r>
        <w:rPr>
          <w:rFonts w:hint="eastAsia" w:ascii="仿宋" w:hAnsi="仿宋" w:eastAsia="仿宋" w:cs="仿宋"/>
          <w:bCs/>
          <w:sz w:val="32"/>
          <w:szCs w:val="32"/>
          <w:lang w:val="zh-CN"/>
        </w:rPr>
        <w:t>。</w:t>
      </w:r>
    </w:p>
    <w:p w14:paraId="0158ECDF">
      <w:pPr>
        <w:adjustRightInd w:val="0"/>
        <w:snapToGrid w:val="0"/>
        <w:spacing w:line="360" w:lineRule="auto"/>
        <w:ind w:firstLine="643" w:firstLineChars="200"/>
        <w:rPr>
          <w:rFonts w:ascii="楷体_GB2312" w:hAnsi="楷体_GB2312" w:eastAsia="楷体_GB2312" w:cs="楷体_GB2312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  <w:lang w:val="zh-CN"/>
        </w:rPr>
        <w:t>（二）</w:t>
      </w:r>
      <w:r>
        <w:rPr>
          <w:rFonts w:hint="eastAsia" w:ascii="楷体_GB2312" w:hAnsi="宋体" w:eastAsia="楷体_GB2312"/>
          <w:b/>
          <w:sz w:val="32"/>
          <w:szCs w:val="32"/>
        </w:rPr>
        <w:t>专用指标</w:t>
      </w:r>
      <w:r>
        <w:rPr>
          <w:rFonts w:eastAsia="楷体_GB2312"/>
          <w:b/>
          <w:bCs/>
          <w:color w:val="000000"/>
          <w:kern w:val="0"/>
          <w:szCs w:val="32"/>
          <w:shd w:val="clear" w:color="auto" w:fill="FFFFFF"/>
          <w:lang w:val="zh-CN"/>
        </w:rPr>
        <w:t>绩效分析</w:t>
      </w:r>
    </w:p>
    <w:p w14:paraId="2F81C1AB">
      <w:pPr>
        <w:pStyle w:val="3"/>
        <w:numPr>
          <w:ilvl w:val="0"/>
          <w:numId w:val="0"/>
        </w:numPr>
        <w:spacing w:before="220" w:line="341" w:lineRule="auto"/>
        <w:ind w:right="347" w:rightChars="0" w:firstLine="676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基础设施。该项目资金均在规定用途、适用范围内进行资金分配，资金管理程序符合专项资金管理要求，资金分配标准符合专项资金管理要求，未发现资金管理和使用过程中</w:t>
      </w:r>
      <w:r>
        <w:rPr>
          <w:rFonts w:hint="eastAsia" w:ascii="仿宋" w:hAnsi="仿宋" w:eastAsia="仿宋" w:cs="仿宋"/>
          <w:spacing w:val="8"/>
          <w:sz w:val="32"/>
          <w:szCs w:val="32"/>
        </w:rPr>
        <w:t>不符合专项资金管理要求的情况。</w:t>
      </w:r>
    </w:p>
    <w:p w14:paraId="00E79A36">
      <w:pPr>
        <w:spacing w:line="360" w:lineRule="auto"/>
        <w:ind w:left="420" w:leftChars="200"/>
        <w:rPr>
          <w:rFonts w:eastAsia="楷体_GB2312"/>
          <w:b/>
          <w:bCs/>
          <w:color w:val="000000"/>
          <w:kern w:val="0"/>
          <w:shd w:val="clear" w:color="auto" w:fill="FFFFFF"/>
          <w:lang w:val="zh-CN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（三）个性指标</w:t>
      </w:r>
      <w:r>
        <w:rPr>
          <w:rFonts w:eastAsia="楷体_GB2312"/>
          <w:b/>
          <w:bCs/>
          <w:color w:val="000000"/>
          <w:kern w:val="0"/>
          <w:szCs w:val="32"/>
          <w:shd w:val="clear" w:color="auto" w:fill="FFFFFF"/>
          <w:lang w:val="zh-CN"/>
        </w:rPr>
        <w:t>绩效分析</w:t>
      </w:r>
    </w:p>
    <w:p w14:paraId="5012BA21">
      <w:pPr>
        <w:pStyle w:val="3"/>
        <w:spacing w:before="177" w:line="242" w:lineRule="auto"/>
        <w:ind w:left="666" w:right="122" w:firstLine="13"/>
        <w:rPr>
          <w:rFonts w:hint="eastAsia"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（1）数量指标。挡土墙体积≥120立方米、修建门卫室面</w:t>
      </w:r>
      <w:r>
        <w:rPr>
          <w:rFonts w:hint="eastAsia" w:ascii="仿宋" w:hAnsi="仿宋" w:eastAsia="仿宋" w:cs="仿宋"/>
          <w:spacing w:val="7"/>
          <w:sz w:val="32"/>
          <w:szCs w:val="32"/>
        </w:rPr>
        <w:t>积≥50平方米、改造坝子面积≥300平方米，所有数量</w:t>
      </w:r>
      <w:r>
        <w:rPr>
          <w:rFonts w:hint="eastAsia" w:ascii="仿宋" w:hAnsi="仿宋" w:eastAsia="仿宋" w:cs="仿宋"/>
          <w:spacing w:val="1"/>
          <w:sz w:val="32"/>
          <w:szCs w:val="32"/>
        </w:rPr>
        <w:t>指标均已完成。</w:t>
      </w:r>
    </w:p>
    <w:p w14:paraId="300510B0">
      <w:pPr>
        <w:pStyle w:val="3"/>
        <w:spacing w:before="102" w:line="284" w:lineRule="auto"/>
        <w:ind w:left="28" w:right="362" w:firstLine="65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（2）质量指标。质量验收合格率100%，质量指标已完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成。</w:t>
      </w:r>
    </w:p>
    <w:p w14:paraId="0C31D676">
      <w:pPr>
        <w:pStyle w:val="3"/>
        <w:spacing w:before="175" w:line="225" w:lineRule="auto"/>
        <w:ind w:left="64" w:firstLine="332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（3）时效指标。修建工期≤5个月，该项目在2024年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内已完成。</w:t>
      </w:r>
    </w:p>
    <w:p w14:paraId="7241B540">
      <w:pPr>
        <w:pStyle w:val="3"/>
        <w:spacing w:before="198"/>
        <w:ind w:left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2.效益指标</w:t>
      </w:r>
    </w:p>
    <w:p w14:paraId="0A5710B8">
      <w:pPr>
        <w:pStyle w:val="3"/>
        <w:spacing w:before="177" w:line="343" w:lineRule="auto"/>
        <w:ind w:left="28" w:right="114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社会效益指标。改善办学条件，通过实施该项目，学校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堡坎、厕所、坝子的建设等工作顺利完成，改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善了办学条件。</w:t>
      </w:r>
    </w:p>
    <w:p w14:paraId="0D3526ED">
      <w:pPr>
        <w:pStyle w:val="3"/>
        <w:spacing w:line="239" w:lineRule="auto"/>
        <w:ind w:left="66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3.满意度指标</w:t>
      </w:r>
    </w:p>
    <w:p w14:paraId="48EA5B83">
      <w:pPr>
        <w:pStyle w:val="3"/>
        <w:spacing w:before="178" w:line="341" w:lineRule="auto"/>
        <w:ind w:left="24" w:right="102" w:firstLine="64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服务对象满意度指标。学生、家长、社会对学校办学条</w:t>
      </w:r>
      <w:r>
        <w:rPr>
          <w:rFonts w:hint="eastAsia" w:ascii="仿宋" w:hAnsi="仿宋" w:eastAsia="仿宋" w:cs="仿宋"/>
          <w:spacing w:val="13"/>
          <w:sz w:val="32"/>
          <w:szCs w:val="32"/>
        </w:rPr>
        <w:t>件的满意度≥95%，通过实施该项目，改善了校舍环境，学</w:t>
      </w:r>
      <w:r>
        <w:rPr>
          <w:rFonts w:hint="eastAsia" w:ascii="仿宋" w:hAnsi="仿宋" w:eastAsia="仿宋" w:cs="仿宋"/>
          <w:spacing w:val="6"/>
          <w:sz w:val="32"/>
          <w:szCs w:val="32"/>
        </w:rPr>
        <w:t>生、家长、社会满意度较高。</w:t>
      </w:r>
    </w:p>
    <w:p w14:paraId="45F97E56">
      <w:pPr>
        <w:pStyle w:val="3"/>
        <w:spacing w:before="16" w:line="239" w:lineRule="auto"/>
        <w:ind w:left="65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4.成本指标</w:t>
      </w:r>
    </w:p>
    <w:p w14:paraId="3B8061D9">
      <w:pPr>
        <w:pStyle w:val="3"/>
        <w:spacing w:before="179" w:line="252" w:lineRule="auto"/>
        <w:ind w:left="692" w:hanging="24"/>
        <w:rPr>
          <w:rFonts w:hint="eastAsia"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经济成本指标。专项资金安排金额10.</w:t>
      </w:r>
      <w:r>
        <w:rPr>
          <w:rFonts w:hint="eastAsia" w:ascii="仿宋" w:hAnsi="仿宋" w:eastAsia="仿宋" w:cs="仿宋"/>
          <w:spacing w:val="7"/>
          <w:sz w:val="32"/>
          <w:szCs w:val="32"/>
        </w:rPr>
        <w:t>47万元，实际支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出10.47万元。</w:t>
      </w:r>
    </w:p>
    <w:p w14:paraId="3ED2CD15">
      <w:pPr>
        <w:pStyle w:val="3"/>
        <w:spacing w:before="93" w:line="360" w:lineRule="auto"/>
        <w:ind w:firstLine="640" w:firstLineChars="200"/>
        <w:rPr>
          <w:rFonts w:ascii="黑体" w:hAnsi="宋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四、评价结论</w:t>
      </w:r>
    </w:p>
    <w:p w14:paraId="086122ED">
      <w:pPr>
        <w:pStyle w:val="3"/>
        <w:spacing w:before="93" w:line="360" w:lineRule="auto"/>
        <w:ind w:firstLine="672" w:firstLineChars="200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教育专项资金项目决策依据充分，目标明确；项目实施</w:t>
      </w:r>
      <w:r>
        <w:rPr>
          <w:rFonts w:hint="eastAsia" w:ascii="仿宋" w:hAnsi="仿宋" w:eastAsia="仿宋" w:cs="仿宋"/>
          <w:spacing w:val="9"/>
          <w:sz w:val="32"/>
          <w:szCs w:val="32"/>
        </w:rPr>
        <w:t>过程资金管理科学，财务控制和业务控制规范；项目绩效目</w:t>
      </w:r>
      <w:r>
        <w:rPr>
          <w:rFonts w:hint="eastAsia" w:ascii="仿宋" w:hAnsi="仿宋" w:eastAsia="仿宋" w:cs="仿宋"/>
          <w:spacing w:val="6"/>
          <w:sz w:val="32"/>
          <w:szCs w:val="32"/>
        </w:rPr>
        <w:t>标完成情况基本达到预期效果，绩效自评得分为97分。</w:t>
      </w:r>
    </w:p>
    <w:p w14:paraId="28F61CA9">
      <w:pPr>
        <w:pStyle w:val="3"/>
        <w:spacing w:before="93" w:line="360" w:lineRule="auto"/>
        <w:ind w:firstLine="643" w:firstLineChars="200"/>
        <w:rPr>
          <w:rFonts w:hint="eastAsia" w:ascii="标准粗黑" w:hAnsi="标准粗黑" w:eastAsia="标准粗黑" w:cs="标准粗黑"/>
          <w:sz w:val="32"/>
          <w:szCs w:val="32"/>
        </w:rPr>
      </w:pPr>
      <w:r>
        <w:rPr>
          <w:rFonts w:hint="eastAsia" w:ascii="标准粗黑" w:hAnsi="标准粗黑" w:eastAsia="标准粗黑" w:cs="标准粗黑"/>
          <w:b/>
          <w:bCs/>
          <w:sz w:val="32"/>
          <w:szCs w:val="32"/>
        </w:rPr>
        <w:t>五</w:t>
      </w:r>
      <w:r>
        <w:rPr>
          <w:rFonts w:hint="eastAsia" w:ascii="黑体" w:hAnsi="宋体"/>
          <w:sz w:val="32"/>
          <w:szCs w:val="32"/>
        </w:rPr>
        <w:t>、</w:t>
      </w:r>
      <w:r>
        <w:rPr>
          <w:rFonts w:hint="eastAsia" w:ascii="黑体" w:hAnsi="宋体" w:eastAsia="黑体"/>
          <w:sz w:val="32"/>
          <w:szCs w:val="32"/>
        </w:rPr>
        <w:t>存在主要问题</w:t>
      </w:r>
    </w:p>
    <w:p w14:paraId="45D4F640">
      <w:pPr>
        <w:pStyle w:val="2"/>
        <w:spacing w:line="360" w:lineRule="auto"/>
        <w:ind w:firstLine="640"/>
        <w:jc w:val="left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</w:rPr>
        <w:t>无。</w:t>
      </w:r>
    </w:p>
    <w:p w14:paraId="0E575CB7">
      <w:pPr>
        <w:pStyle w:val="3"/>
        <w:spacing w:before="93" w:line="360" w:lineRule="auto"/>
        <w:ind w:firstLine="420" w:firstLineChars="200"/>
        <w:rPr>
          <w:rFonts w:ascii="黑体" w:hAnsi="宋体"/>
          <w:sz w:val="32"/>
          <w:szCs w:val="32"/>
          <w:lang w:val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3917950</wp:posOffset>
            </wp:positionH>
            <wp:positionV relativeFrom="paragraph">
              <wp:posOffset>292100</wp:posOffset>
            </wp:positionV>
            <wp:extent cx="1733550" cy="17430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position w:val="3"/>
          <w:sz w:val="32"/>
          <w:szCs w:val="32"/>
          <w:lang w:val="zh-CN"/>
        </w:rPr>
        <w:t>六、改进建议</w:t>
      </w:r>
    </w:p>
    <w:p w14:paraId="1C094E5D">
      <w:pPr>
        <w:pStyle w:val="2"/>
        <w:tabs>
          <w:tab w:val="left" w:pos="8077"/>
        </w:tabs>
        <w:spacing w:line="360" w:lineRule="auto"/>
        <w:ind w:firstLine="640"/>
        <w:jc w:val="left"/>
        <w:rPr>
          <w:rFonts w:hint="eastAsia" w:ascii="楷体_GB2312" w:hAnsi="楷体_GB2312" w:eastAsia="楷体_GB2312" w:cs="楷体_GB2312"/>
        </w:rPr>
      </w:pPr>
      <w:bookmarkStart w:id="0" w:name="_Hlk110546638"/>
      <w:r>
        <w:rPr>
          <w:rFonts w:hint="eastAsia" w:ascii="楷体_GB2312" w:hAnsi="楷体_GB2312" w:eastAsia="楷体_GB2312" w:cs="楷体_GB2312"/>
        </w:rPr>
        <w:t>无。</w:t>
      </w:r>
    </w:p>
    <w:p w14:paraId="01A04164">
      <w:pPr>
        <w:pStyle w:val="2"/>
        <w:tabs>
          <w:tab w:val="left" w:pos="8077"/>
        </w:tabs>
        <w:spacing w:line="360" w:lineRule="auto"/>
        <w:ind w:firstLine="640"/>
        <w:jc w:val="left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渠县文崇镇第一学校</w:t>
      </w:r>
    </w:p>
    <w:p w14:paraId="4487CCC1">
      <w:pPr>
        <w:pStyle w:val="2"/>
        <w:tabs>
          <w:tab w:val="left" w:pos="8077"/>
        </w:tabs>
        <w:spacing w:line="360" w:lineRule="auto"/>
        <w:ind w:firstLine="6400" w:firstLineChars="2000"/>
        <w:jc w:val="left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2025年6月20日</w:t>
      </w:r>
      <w:r>
        <w:rPr>
          <w:rFonts w:hint="eastAsia" w:ascii="楷体_GB2312" w:hAnsi="楷体_GB2312" w:eastAsia="楷体_GB2312" w:cs="楷体_GB2312"/>
        </w:rPr>
        <w:tab/>
      </w:r>
    </w:p>
    <w:p w14:paraId="6E62756A">
      <w:pPr>
        <w:pStyle w:val="2"/>
        <w:tabs>
          <w:tab w:val="left" w:pos="8077"/>
        </w:tabs>
        <w:spacing w:line="360" w:lineRule="auto"/>
        <w:ind w:firstLine="640"/>
        <w:jc w:val="left"/>
        <w:rPr>
          <w:rFonts w:hint="eastAsia" w:ascii="楷体_GB2312" w:hAnsi="楷体_GB2312" w:eastAsia="楷体_GB2312" w:cs="楷体_GB2312"/>
        </w:rPr>
      </w:pPr>
    </w:p>
    <w:p w14:paraId="2D760C8F">
      <w:pPr>
        <w:pStyle w:val="2"/>
        <w:tabs>
          <w:tab w:val="left" w:pos="8077"/>
        </w:tabs>
        <w:spacing w:line="360" w:lineRule="auto"/>
        <w:ind w:firstLine="640"/>
        <w:jc w:val="left"/>
        <w:rPr>
          <w:rFonts w:hint="eastAsia" w:ascii="楷体_GB2312" w:hAnsi="楷体_GB2312" w:eastAsia="楷体_GB2312" w:cs="楷体_GB2312"/>
        </w:rPr>
      </w:pPr>
    </w:p>
    <w:p w14:paraId="73413308">
      <w:pPr>
        <w:pStyle w:val="2"/>
        <w:tabs>
          <w:tab w:val="left" w:pos="8077"/>
        </w:tabs>
        <w:spacing w:line="360" w:lineRule="auto"/>
        <w:ind w:firstLine="640"/>
        <w:jc w:val="left"/>
        <w:rPr>
          <w:rFonts w:hint="eastAsia" w:ascii="楷体_GB2312" w:hAnsi="楷体_GB2312" w:eastAsia="楷体_GB2312" w:cs="楷体_GB2312"/>
        </w:rPr>
      </w:pPr>
    </w:p>
    <w:p w14:paraId="0A9C63D8">
      <w:pPr>
        <w:pStyle w:val="2"/>
        <w:tabs>
          <w:tab w:val="left" w:pos="8077"/>
        </w:tabs>
        <w:spacing w:line="360" w:lineRule="auto"/>
        <w:ind w:firstLine="640"/>
        <w:jc w:val="left"/>
        <w:rPr>
          <w:rFonts w:hint="eastAsia" w:ascii="楷体_GB2312" w:hAnsi="楷体_GB2312" w:eastAsia="楷体_GB2312" w:cs="楷体_GB2312"/>
        </w:rPr>
      </w:pPr>
    </w:p>
    <w:p w14:paraId="5A53F72A">
      <w:pPr>
        <w:pStyle w:val="2"/>
        <w:tabs>
          <w:tab w:val="left" w:pos="8077"/>
        </w:tabs>
        <w:spacing w:line="360" w:lineRule="auto"/>
        <w:ind w:firstLine="640"/>
        <w:jc w:val="left"/>
        <w:rPr>
          <w:rFonts w:hint="eastAsia" w:ascii="楷体_GB2312" w:hAnsi="楷体_GB2312" w:eastAsia="楷体_GB2312" w:cs="楷体_GB2312"/>
        </w:rPr>
      </w:pPr>
    </w:p>
    <w:p w14:paraId="1CED6765">
      <w:pPr>
        <w:pStyle w:val="2"/>
        <w:tabs>
          <w:tab w:val="left" w:pos="8077"/>
        </w:tabs>
        <w:spacing w:line="360" w:lineRule="auto"/>
        <w:ind w:firstLine="640"/>
        <w:jc w:val="left"/>
        <w:rPr>
          <w:rFonts w:hint="eastAsia" w:ascii="楷体_GB2312" w:hAnsi="楷体_GB2312" w:eastAsia="楷体_GB2312" w:cs="楷体_GB2312"/>
        </w:rPr>
      </w:pPr>
    </w:p>
    <w:bookmarkEnd w:id="0"/>
    <w:p w14:paraId="4AAFE165">
      <w:pPr>
        <w:snapToGrid w:val="0"/>
        <w:spacing w:line="360" w:lineRule="auto"/>
        <w:rPr>
          <w:color w:val="000000"/>
          <w:kern w:val="0"/>
          <w:shd w:val="clear" w:color="auto" w:fill="FFFFFF"/>
        </w:rPr>
      </w:pPr>
    </w:p>
    <w:p w14:paraId="5C390958">
      <w:pPr>
        <w:snapToGrid w:val="0"/>
        <w:spacing w:line="360" w:lineRule="auto"/>
        <w:ind w:firstLine="420" w:firstLineChars="200"/>
        <w:rPr>
          <w:color w:val="000000"/>
          <w:kern w:val="0"/>
          <w:shd w:val="clear" w:color="auto" w:fill="FFFFFF"/>
        </w:rPr>
      </w:pPr>
      <w:r>
        <w:rPr>
          <w:rFonts w:hint="eastAsia"/>
          <w:color w:val="000000"/>
          <w:kern w:val="0"/>
          <w:szCs w:val="32"/>
          <w:shd w:val="clear" w:color="auto" w:fill="FFFFFF"/>
        </w:rPr>
        <w:t>附表：专项预算项目绩效目标完成情况自评表</w:t>
      </w:r>
    </w:p>
    <w:p w14:paraId="205261DF">
      <w:pPr>
        <w:snapToGrid w:val="0"/>
        <w:spacing w:line="578" w:lineRule="exact"/>
        <w:ind w:firstLine="420" w:firstLineChars="200"/>
        <w:rPr>
          <w:color w:val="000000"/>
          <w:kern w:val="0"/>
          <w:shd w:val="clear" w:color="auto" w:fill="FFFFFF"/>
          <w:lang w:val="zh-CN"/>
        </w:rPr>
      </w:pPr>
      <w:r>
        <w:rPr>
          <w:rFonts w:hint="eastAsia"/>
          <w:color w:val="000000"/>
          <w:kern w:val="0"/>
          <w:szCs w:val="32"/>
          <w:shd w:val="clear" w:color="auto" w:fill="FFFFFF"/>
          <w:lang w:val="zh-CN"/>
        </w:rPr>
        <w:br w:type="page"/>
      </w:r>
    </w:p>
    <w:p w14:paraId="513C6E4A">
      <w:pPr>
        <w:pStyle w:val="6"/>
        <w:spacing w:after="0" w:line="578" w:lineRule="exact"/>
        <w:ind w:left="0" w:leftChars="0" w:firstLine="0" w:firstLineChars="0"/>
        <w:rPr>
          <w:rFonts w:ascii="Times New Roman" w:eastAsia="黑体"/>
          <w:szCs w:val="24"/>
        </w:rPr>
      </w:pPr>
      <w:r>
        <w:rPr>
          <w:rFonts w:ascii="Times New Roman" w:eastAsia="黑体"/>
          <w:sz w:val="32"/>
          <w:szCs w:val="24"/>
        </w:rPr>
        <w:t>附表</w:t>
      </w:r>
    </w:p>
    <w:tbl>
      <w:tblPr>
        <w:tblStyle w:val="7"/>
        <w:tblW w:w="102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312"/>
        <w:gridCol w:w="1127"/>
        <w:gridCol w:w="971"/>
        <w:gridCol w:w="1061"/>
        <w:gridCol w:w="938"/>
        <w:gridCol w:w="1841"/>
      </w:tblGrid>
      <w:tr w14:paraId="58C137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0233" w:type="dxa"/>
            <w:gridSpan w:val="9"/>
            <w:shd w:val="clear" w:color="auto" w:fill="auto"/>
            <w:vAlign w:val="center"/>
          </w:tcPr>
          <w:p w14:paraId="7CDA3AAA"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专项预算项目绩效目标完成情况自评表</w:t>
            </w:r>
          </w:p>
        </w:tc>
      </w:tr>
      <w:tr w14:paraId="0A99FE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4B1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86B8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spacing w:val="-1"/>
                <w:sz w:val="24"/>
                <w:szCs w:val="24"/>
              </w:rPr>
              <w:t>51172522T000007030140-教育资金</w:t>
            </w:r>
          </w:p>
        </w:tc>
      </w:tr>
      <w:tr w14:paraId="1C343E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1535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718C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渠县文崇镇第一学校</w:t>
            </w:r>
          </w:p>
        </w:tc>
      </w:tr>
      <w:tr w14:paraId="2BC5FC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93B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7077">
            <w:pPr>
              <w:pStyle w:val="3"/>
              <w:spacing w:before="1" w:line="221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基础设施</w:t>
            </w:r>
          </w:p>
          <w:p w14:paraId="73F32A82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73A7D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C1B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项目概况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2B55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中长期规划（名称、文号，仅指</w:t>
            </w:r>
          </w:p>
          <w:p w14:paraId="54BBD41A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常年项目）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022C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00EA2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9215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596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B643">
            <w:pPr>
              <w:pStyle w:val="3"/>
              <w:spacing w:before="53" w:line="232" w:lineRule="auto"/>
              <w:ind w:left="1" w:right="30" w:firstLine="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《义务教育薄弱环节改善与能力提升补助资金管理办法》（财教〔</w:t>
            </w:r>
            <w:r>
              <w:rPr>
                <w:rFonts w:ascii="Microsoft Sans Serif" w:hAnsi="Microsoft Sans Serif" w:eastAsia="Microsoft Sans Serif" w:cs="Microsoft Sans Serif"/>
                <w:spacing w:val="-1"/>
                <w:sz w:val="24"/>
                <w:szCs w:val="24"/>
              </w:rPr>
              <w:t>2021</w:t>
            </w:r>
            <w:r>
              <w:rPr>
                <w:spacing w:val="-1"/>
                <w:sz w:val="24"/>
                <w:szCs w:val="24"/>
              </w:rPr>
              <w:t>〕</w:t>
            </w:r>
            <w:r>
              <w:rPr>
                <w:rFonts w:ascii="Microsoft Sans Serif" w:hAnsi="Microsoft Sans Serif" w:eastAsia="Microsoft Sans Serif" w:cs="Microsoft Sans Serif"/>
                <w:spacing w:val="-1"/>
                <w:sz w:val="24"/>
                <w:szCs w:val="24"/>
              </w:rPr>
              <w:t>127</w:t>
            </w:r>
            <w:r>
              <w:rPr>
                <w:spacing w:val="-1"/>
                <w:sz w:val="24"/>
                <w:szCs w:val="24"/>
              </w:rPr>
              <w:t>号）、《四川省义务教育均</w:t>
            </w:r>
            <w:r>
              <w:rPr>
                <w:spacing w:val="-2"/>
                <w:sz w:val="24"/>
                <w:szCs w:val="24"/>
              </w:rPr>
              <w:t>衡发展补</w:t>
            </w:r>
            <w:r>
              <w:rPr>
                <w:spacing w:val="-1"/>
                <w:sz w:val="24"/>
                <w:szCs w:val="24"/>
              </w:rPr>
              <w:t>助资金管理办法》（川财教〔</w:t>
            </w:r>
            <w:r>
              <w:rPr>
                <w:rFonts w:ascii="Microsoft Sans Serif" w:hAnsi="Microsoft Sans Serif" w:eastAsia="Microsoft Sans Serif" w:cs="Microsoft Sans Serif"/>
                <w:spacing w:val="-1"/>
                <w:sz w:val="24"/>
                <w:szCs w:val="24"/>
              </w:rPr>
              <w:t>2022</w:t>
            </w:r>
            <w:r>
              <w:rPr>
                <w:spacing w:val="-1"/>
                <w:sz w:val="24"/>
                <w:szCs w:val="24"/>
              </w:rPr>
              <w:t>〕</w:t>
            </w:r>
            <w:r>
              <w:rPr>
                <w:rFonts w:ascii="Microsoft Sans Serif" w:hAnsi="Microsoft Sans Serif" w:eastAsia="Microsoft Sans Serif" w:cs="Microsoft Sans Serif"/>
                <w:spacing w:val="-1"/>
                <w:sz w:val="24"/>
                <w:szCs w:val="24"/>
              </w:rPr>
              <w:t>152</w:t>
            </w:r>
            <w:r>
              <w:rPr>
                <w:spacing w:val="-1"/>
                <w:sz w:val="24"/>
                <w:szCs w:val="24"/>
              </w:rPr>
              <w:t>号）</w:t>
            </w:r>
          </w:p>
          <w:p w14:paraId="61CA13DF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B3BC2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C28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1A9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D4AD">
            <w:pPr>
              <w:widowControl/>
              <w:spacing w:line="300" w:lineRule="exact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因素法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572F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t>项目法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7189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9581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因素法与项目法相结合</w:t>
            </w:r>
          </w:p>
        </w:tc>
      </w:tr>
      <w:tr w14:paraId="5286F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76DC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D02E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7C65">
            <w:pPr>
              <w:pStyle w:val="3"/>
              <w:spacing w:before="44" w:line="238" w:lineRule="auto"/>
              <w:ind w:left="20" w:right="246" w:hanging="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《关于深入推进义务教育薄弱环节改善与能力</w:t>
            </w:r>
            <w:r>
              <w:rPr>
                <w:spacing w:val="-2"/>
                <w:sz w:val="24"/>
                <w:szCs w:val="24"/>
              </w:rPr>
              <w:t>提升工作的意见》（教财〔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24"/>
                <w:szCs w:val="24"/>
              </w:rPr>
              <w:t>2021</w:t>
            </w:r>
            <w:r>
              <w:rPr>
                <w:spacing w:val="-2"/>
                <w:sz w:val="24"/>
                <w:szCs w:val="24"/>
              </w:rPr>
              <w:t>〕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24"/>
                <w:szCs w:val="24"/>
              </w:rPr>
              <w:t>3</w:t>
            </w:r>
            <w:r>
              <w:rPr>
                <w:spacing w:val="-2"/>
                <w:sz w:val="24"/>
                <w:szCs w:val="24"/>
              </w:rPr>
              <w:t>号）</w:t>
            </w:r>
          </w:p>
          <w:p w14:paraId="6C35391E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3AAB0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9A44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E74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使用范围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D5FC">
            <w:pPr>
              <w:pStyle w:val="3"/>
              <w:spacing w:before="20" w:line="229" w:lineRule="auto"/>
              <w:ind w:right="39" w:firstLine="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一、优化学校布局调整。支持各地按照</w:t>
            </w:r>
            <w:r>
              <w:rPr>
                <w:rFonts w:ascii="Microsoft Sans Serif" w:hAnsi="Microsoft Sans Serif" w:eastAsia="Microsoft Sans Serif" w:cs="Microsoft Sans Serif"/>
                <w:spacing w:val="-7"/>
                <w:sz w:val="24"/>
                <w:szCs w:val="24"/>
              </w:rPr>
              <w:t>“</w:t>
            </w:r>
            <w:r>
              <w:rPr>
                <w:spacing w:val="-7"/>
                <w:sz w:val="24"/>
                <w:szCs w:val="24"/>
              </w:rPr>
              <w:t>小学向乡镇集中、</w:t>
            </w:r>
            <w:r>
              <w:rPr>
                <w:spacing w:val="-4"/>
                <w:sz w:val="24"/>
                <w:szCs w:val="24"/>
              </w:rPr>
              <w:t>初中向中心城镇或片区集中、资源向寄宿制学校集中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的</w:t>
            </w:r>
            <w:r>
              <w:rPr>
                <w:spacing w:val="-3"/>
                <w:sz w:val="24"/>
                <w:szCs w:val="24"/>
              </w:rPr>
              <w:t>思路，切实做好义务教育学校布局优化调整，重点支持解决人口集聚区学位供需矛盾的学校建设项目，加大人口集</w:t>
            </w:r>
            <w:r>
              <w:rPr>
                <w:spacing w:val="-1"/>
                <w:sz w:val="24"/>
                <w:szCs w:val="24"/>
              </w:rPr>
              <w:t>中居住区、交通便利的中心镇和城区寄宿制学校建设力</w:t>
            </w:r>
            <w:r>
              <w:rPr>
                <w:spacing w:val="-2"/>
                <w:sz w:val="24"/>
                <w:szCs w:val="24"/>
              </w:rPr>
              <w:t>度，有序扩大城镇学位供给，巩固消除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24"/>
                <w:szCs w:val="24"/>
              </w:rPr>
              <w:t>“</w:t>
            </w:r>
            <w:r>
              <w:rPr>
                <w:spacing w:val="-2"/>
                <w:sz w:val="24"/>
                <w:szCs w:val="24"/>
              </w:rPr>
              <w:t>大班额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24"/>
                <w:szCs w:val="24"/>
              </w:rPr>
              <w:t>”</w:t>
            </w:r>
            <w:r>
              <w:rPr>
                <w:spacing w:val="-2"/>
                <w:sz w:val="24"/>
                <w:szCs w:val="24"/>
              </w:rPr>
              <w:t>成果。</w:t>
            </w:r>
          </w:p>
          <w:p w14:paraId="2DA52874">
            <w:pPr>
              <w:pStyle w:val="3"/>
              <w:spacing w:before="15" w:line="227" w:lineRule="auto"/>
              <w:ind w:left="1" w:right="217" w:firstLine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二、改善学校办学条件。支持各地按照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24"/>
                <w:szCs w:val="24"/>
              </w:rPr>
              <w:t>“</w:t>
            </w:r>
            <w:r>
              <w:rPr>
                <w:spacing w:val="-4"/>
                <w:sz w:val="24"/>
                <w:szCs w:val="24"/>
              </w:rPr>
              <w:t>实用、够用、安全、节俭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的要求和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24"/>
                <w:szCs w:val="24"/>
              </w:rPr>
              <w:t>“</w:t>
            </w:r>
            <w:r>
              <w:rPr>
                <w:spacing w:val="-4"/>
                <w:sz w:val="24"/>
                <w:szCs w:val="24"/>
              </w:rPr>
              <w:t>绿化、文化、美化、节约化</w:t>
            </w:r>
            <w:r>
              <w:rPr>
                <w:spacing w:val="-5"/>
                <w:sz w:val="24"/>
                <w:szCs w:val="24"/>
              </w:rPr>
              <w:t>、智能</w:t>
            </w:r>
            <w:r>
              <w:rPr>
                <w:spacing w:val="-3"/>
                <w:sz w:val="24"/>
                <w:szCs w:val="24"/>
              </w:rPr>
              <w:t>化</w:t>
            </w:r>
            <w:r>
              <w:rPr>
                <w:rFonts w:ascii="Microsoft Sans Serif" w:hAnsi="Microsoft Sans Serif" w:eastAsia="Microsoft Sans Serif" w:cs="Microsoft Sans Serif"/>
                <w:spacing w:val="-3"/>
                <w:sz w:val="24"/>
                <w:szCs w:val="24"/>
              </w:rPr>
              <w:t>”</w:t>
            </w:r>
            <w:r>
              <w:rPr>
                <w:spacing w:val="-3"/>
                <w:sz w:val="24"/>
                <w:szCs w:val="24"/>
              </w:rPr>
              <w:t>的方向，对纳入</w:t>
            </w:r>
            <w:r>
              <w:rPr>
                <w:rFonts w:ascii="Microsoft Sans Serif" w:hAnsi="Microsoft Sans Serif" w:eastAsia="Microsoft Sans Serif" w:cs="Microsoft Sans Serif"/>
                <w:spacing w:val="-3"/>
                <w:sz w:val="24"/>
                <w:szCs w:val="24"/>
              </w:rPr>
              <w:t>“</w:t>
            </w:r>
            <w:r>
              <w:rPr>
                <w:spacing w:val="-3"/>
                <w:sz w:val="24"/>
                <w:szCs w:val="24"/>
              </w:rPr>
              <w:t>十四五</w:t>
            </w:r>
            <w:r>
              <w:rPr>
                <w:rFonts w:ascii="Microsoft Sans Serif" w:hAnsi="Microsoft Sans Serif" w:eastAsia="Microsoft Sans Serif" w:cs="Microsoft Sans Serif"/>
                <w:spacing w:val="-3"/>
                <w:sz w:val="24"/>
                <w:szCs w:val="24"/>
              </w:rPr>
              <w:t>”</w:t>
            </w:r>
            <w:r>
              <w:rPr>
                <w:spacing w:val="-3"/>
                <w:sz w:val="24"/>
                <w:szCs w:val="24"/>
              </w:rPr>
              <w:t>基础教育学校布</w:t>
            </w:r>
            <w:r>
              <w:rPr>
                <w:spacing w:val="-4"/>
                <w:sz w:val="24"/>
                <w:szCs w:val="24"/>
              </w:rPr>
              <w:t>局和建设</w:t>
            </w:r>
          </w:p>
          <w:p w14:paraId="7444ED4C">
            <w:pPr>
              <w:pStyle w:val="3"/>
              <w:spacing w:before="16" w:line="231" w:lineRule="auto"/>
              <w:ind w:left="1" w:right="25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规划的学校改善办学条件，主要包括：因地制宜</w:t>
            </w:r>
            <w:r>
              <w:rPr>
                <w:spacing w:val="-4"/>
                <w:sz w:val="24"/>
                <w:szCs w:val="24"/>
              </w:rPr>
              <w:t>加强学校</w:t>
            </w:r>
            <w:r>
              <w:rPr>
                <w:spacing w:val="-3"/>
                <w:sz w:val="24"/>
                <w:szCs w:val="24"/>
              </w:rPr>
              <w:t>教学及辅助用房、体育运动场、取暖、卫生厕所等设施建</w:t>
            </w:r>
            <w:r>
              <w:rPr>
                <w:spacing w:val="-2"/>
                <w:sz w:val="24"/>
                <w:szCs w:val="24"/>
              </w:rPr>
              <w:t>设和教学仪器及照明等设备购置；重点围绕食堂、宿舍、</w:t>
            </w:r>
            <w:r>
              <w:rPr>
                <w:spacing w:val="-3"/>
                <w:sz w:val="24"/>
                <w:szCs w:val="24"/>
              </w:rPr>
              <w:t>饮水、洗浴等内容，改善学校寄宿条件。</w:t>
            </w:r>
          </w:p>
          <w:p w14:paraId="5650F6FC">
            <w:pPr>
              <w:pStyle w:val="3"/>
              <w:spacing w:before="4" w:line="230" w:lineRule="auto"/>
              <w:ind w:left="1" w:right="4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三、提升学校现代化水平。加强校园安全设施设备建设；根据需要设置心理咨询室、图书室等功能教室；支持学校网络设施设备、</w:t>
            </w:r>
            <w:r>
              <w:rPr>
                <w:rFonts w:ascii="Microsoft Sans Serif" w:hAnsi="Microsoft Sans Serif" w:eastAsia="Microsoft Sans Serif" w:cs="Microsoft Sans Serif"/>
                <w:spacing w:val="-3"/>
                <w:sz w:val="24"/>
                <w:szCs w:val="24"/>
              </w:rPr>
              <w:t>“</w:t>
            </w:r>
            <w:r>
              <w:rPr>
                <w:spacing w:val="-3"/>
                <w:sz w:val="24"/>
                <w:szCs w:val="24"/>
              </w:rPr>
              <w:t>三个课堂</w:t>
            </w:r>
            <w:r>
              <w:rPr>
                <w:rFonts w:ascii="Microsoft Sans Serif" w:hAnsi="Microsoft Sans Serif" w:eastAsia="Microsoft Sans Serif" w:cs="Microsoft Sans Serif"/>
                <w:spacing w:val="-3"/>
                <w:sz w:val="24"/>
                <w:szCs w:val="24"/>
              </w:rPr>
              <w:t>”</w:t>
            </w:r>
            <w:r>
              <w:rPr>
                <w:spacing w:val="-3"/>
                <w:sz w:val="24"/>
                <w:szCs w:val="24"/>
              </w:rPr>
              <w:t>等教育信息化和智慧校园建</w:t>
            </w:r>
          </w:p>
          <w:p w14:paraId="0A8288D4">
            <w:pPr>
              <w:pStyle w:val="3"/>
              <w:spacing w:before="3" w:line="231" w:lineRule="auto"/>
              <w:ind w:left="2" w:right="39" w:firstLine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设；建设必要的体育、美育场地和劳动教育场所，配备体</w:t>
            </w:r>
            <w:r>
              <w:rPr>
                <w:spacing w:val="-12"/>
                <w:sz w:val="24"/>
                <w:szCs w:val="24"/>
              </w:rPr>
              <w:t>育、美育和劳动教育所需必要设施设备。支持各地按照</w:t>
            </w:r>
            <w:r>
              <w:rPr>
                <w:rFonts w:ascii="Microsoft Sans Serif" w:hAnsi="Microsoft Sans Serif" w:eastAsia="Microsoft Sans Serif" w:cs="Microsoft Sans Serif"/>
                <w:spacing w:val="-12"/>
                <w:sz w:val="24"/>
                <w:szCs w:val="24"/>
              </w:rPr>
              <w:t>“</w:t>
            </w:r>
            <w:r>
              <w:rPr>
                <w:spacing w:val="-12"/>
                <w:sz w:val="24"/>
                <w:szCs w:val="24"/>
              </w:rPr>
              <w:t>公</w:t>
            </w:r>
            <w:r>
              <w:rPr>
                <w:spacing w:val="-4"/>
                <w:sz w:val="24"/>
                <w:szCs w:val="24"/>
              </w:rPr>
              <w:t>益为主、教育优先，综合利用、分类解决</w:t>
            </w:r>
            <w:r>
              <w:rPr>
                <w:rFonts w:ascii="Microsoft Sans Serif" w:hAnsi="Microsoft Sans Serif" w:eastAsia="Microsoft Sans Serif" w:cs="Microsoft Sans Serif"/>
                <w:spacing w:val="-4"/>
                <w:sz w:val="24"/>
                <w:szCs w:val="24"/>
              </w:rPr>
              <w:t>”</w:t>
            </w:r>
            <w:r>
              <w:rPr>
                <w:spacing w:val="-4"/>
                <w:sz w:val="24"/>
                <w:szCs w:val="24"/>
              </w:rPr>
              <w:t>的思路</w:t>
            </w:r>
            <w:r>
              <w:rPr>
                <w:spacing w:val="-5"/>
                <w:sz w:val="24"/>
                <w:szCs w:val="24"/>
              </w:rPr>
              <w:t>，优先</w:t>
            </w:r>
            <w:r>
              <w:rPr>
                <w:spacing w:val="-3"/>
                <w:sz w:val="24"/>
                <w:szCs w:val="24"/>
              </w:rPr>
              <w:t>利用撤并整合后的闲置资源打造中小学劳动教育基地、综合实践基地、校外教育基地和体育、美育场所等，提升学</w:t>
            </w:r>
            <w:r>
              <w:rPr>
                <w:spacing w:val="-6"/>
                <w:sz w:val="24"/>
                <w:szCs w:val="24"/>
              </w:rPr>
              <w:t>校现代化水平。</w:t>
            </w:r>
          </w:p>
          <w:p w14:paraId="695A8817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452B9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44E9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1A4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C250">
            <w:pPr>
              <w:pStyle w:val="3"/>
              <w:spacing w:before="35" w:line="231" w:lineRule="auto"/>
              <w:ind w:right="57" w:firstLine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补助资金支持的学校必须是已列入各市（州）人民</w:t>
            </w:r>
            <w:r>
              <w:rPr>
                <w:spacing w:val="-4"/>
                <w:sz w:val="24"/>
                <w:szCs w:val="24"/>
              </w:rPr>
              <w:t>政府上</w:t>
            </w:r>
            <w:r>
              <w:rPr>
                <w:spacing w:val="-2"/>
                <w:sz w:val="24"/>
                <w:szCs w:val="24"/>
              </w:rPr>
              <w:t>报备案的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24"/>
                <w:szCs w:val="24"/>
              </w:rPr>
              <w:t>“</w:t>
            </w:r>
            <w:r>
              <w:rPr>
                <w:spacing w:val="-2"/>
                <w:sz w:val="24"/>
                <w:szCs w:val="24"/>
              </w:rPr>
              <w:t>十四五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24"/>
                <w:szCs w:val="24"/>
              </w:rPr>
              <w:t>”</w:t>
            </w:r>
            <w:r>
              <w:rPr>
                <w:spacing w:val="-2"/>
                <w:sz w:val="24"/>
                <w:szCs w:val="24"/>
              </w:rPr>
              <w:t>基础教育学校布局和建设规划</w:t>
            </w:r>
            <w:r>
              <w:rPr>
                <w:spacing w:val="-3"/>
                <w:sz w:val="24"/>
                <w:szCs w:val="24"/>
              </w:rPr>
              <w:t>、拟长</w:t>
            </w:r>
          </w:p>
          <w:p w14:paraId="0A64F6EB">
            <w:pPr>
              <w:pStyle w:val="3"/>
              <w:spacing w:before="1" w:line="219" w:lineRule="auto"/>
              <w:ind w:left="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期保留的义务教育阶段公办学校。</w:t>
            </w:r>
          </w:p>
          <w:p w14:paraId="4F1AAF1E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37865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C4BB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E265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F7E4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年度</w:t>
            </w:r>
          </w:p>
        </w:tc>
      </w:tr>
      <w:tr w14:paraId="4B005C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9E0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项目资金</w:t>
            </w:r>
          </w:p>
          <w:p w14:paraId="2B1CCAC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0DD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7F35">
            <w:pPr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10.47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万元</w:t>
            </w:r>
          </w:p>
        </w:tc>
      </w:tr>
      <w:tr w14:paraId="0CF982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176C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AC1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A425">
            <w:pPr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10.47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万元</w:t>
            </w:r>
          </w:p>
        </w:tc>
      </w:tr>
      <w:tr w14:paraId="33F142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E9B1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932E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9108">
            <w:pPr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51DAB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5E4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总体目标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9B0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年度目标</w:t>
            </w:r>
          </w:p>
        </w:tc>
      </w:tr>
      <w:tr w14:paraId="55FC3E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DF5F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70D0">
            <w:pPr>
              <w:spacing w:line="225" w:lineRule="auto"/>
              <w:ind w:left="594" w:right="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利用教育资金</w:t>
            </w:r>
            <w:r>
              <w:rPr>
                <w:rFonts w:ascii="Microsoft Sans Serif" w:hAnsi="Microsoft Sans Serif" w:eastAsia="Microsoft Sans Serif" w:cs="Microsoft Sans Serif"/>
                <w:spacing w:val="-3"/>
                <w:sz w:val="24"/>
                <w:szCs w:val="24"/>
              </w:rPr>
              <w:t>10.47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万元进行学校挡土墙体积</w:t>
            </w:r>
            <w:r>
              <w:rPr>
                <w:rFonts w:ascii="Microsoft Sans Serif" w:hAnsi="Microsoft Sans Serif" w:eastAsia="Microsoft Sans Serif" w:cs="Microsoft Sans Serif"/>
                <w:spacing w:val="-3"/>
                <w:sz w:val="24"/>
                <w:szCs w:val="24"/>
              </w:rPr>
              <w:t>≥120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立方米、修建门卫室面积</w:t>
            </w:r>
            <w:r>
              <w:rPr>
                <w:rFonts w:ascii="Microsoft Sans Serif" w:hAnsi="Microsoft Sans Serif" w:eastAsia="Microsoft Sans Serif" w:cs="Microsoft Sans Serif"/>
                <w:spacing w:val="-3"/>
                <w:sz w:val="24"/>
                <w:szCs w:val="24"/>
              </w:rPr>
              <w:t>≥50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平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方米、改造坝子面积</w:t>
            </w:r>
            <w:r>
              <w:rPr>
                <w:rFonts w:ascii="Microsoft Sans Serif" w:hAnsi="Microsoft Sans Serif" w:eastAsia="Microsoft Sans Serif" w:cs="Microsoft Sans Serif"/>
                <w:spacing w:val="-2"/>
                <w:sz w:val="24"/>
                <w:szCs w:val="24"/>
              </w:rPr>
              <w:t>≥300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平方米。</w:t>
            </w:r>
          </w:p>
          <w:p w14:paraId="5E4C5332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EEE7E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78E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绩效指标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D55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一级指标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CBA4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F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936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指标性质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645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指标值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A7F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度量单位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CBC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权重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03F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实际完成指标值</w:t>
            </w:r>
          </w:p>
        </w:tc>
      </w:tr>
      <w:tr w14:paraId="57FBF6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55B5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08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22D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C8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挡土墙体积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0C41">
            <w:pPr>
              <w:spacing w:before="31" w:line="275" w:lineRule="exact"/>
              <w:ind w:left="186"/>
              <w:rPr>
                <w:rFonts w:ascii="Microsoft Sans Serif" w:hAnsi="Microsoft Sans Serif" w:eastAsia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eastAsia="Microsoft Sans Serif" w:cs="Microsoft Sans Serif"/>
                <w:position w:val="1"/>
                <w:sz w:val="24"/>
                <w:szCs w:val="24"/>
              </w:rPr>
              <w:t>≥</w:t>
            </w:r>
          </w:p>
          <w:p w14:paraId="579AC2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4A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4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方米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3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75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120立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方米</w:t>
            </w:r>
          </w:p>
        </w:tc>
      </w:tr>
      <w:tr w14:paraId="5E644B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11C7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2DE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37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9332">
            <w:pPr>
              <w:spacing w:before="1" w:line="246" w:lineRule="auto"/>
              <w:ind w:left="28" w:right="68" w:firstLine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修建门卫室面</w:t>
            </w:r>
            <w:r>
              <w:rPr>
                <w:rFonts w:ascii="宋体" w:hAnsi="宋体" w:eastAsia="宋体" w:cs="宋体"/>
                <w:sz w:val="24"/>
                <w:szCs w:val="24"/>
              </w:rPr>
              <w:t>积</w:t>
            </w:r>
          </w:p>
          <w:p w14:paraId="1E901F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926C">
            <w:pPr>
              <w:spacing w:before="31" w:line="275" w:lineRule="exact"/>
              <w:ind w:left="186"/>
              <w:rPr>
                <w:rFonts w:ascii="Microsoft Sans Serif" w:hAnsi="Microsoft Sans Serif" w:eastAsia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eastAsia="Microsoft Sans Serif" w:cs="Microsoft Sans Serif"/>
                <w:position w:val="1"/>
                <w:sz w:val="24"/>
                <w:szCs w:val="24"/>
              </w:rPr>
              <w:t>≥</w:t>
            </w:r>
          </w:p>
          <w:p w14:paraId="0B8255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E8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53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C2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2F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50平方米</w:t>
            </w:r>
          </w:p>
        </w:tc>
      </w:tr>
      <w:tr w14:paraId="580371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B3EA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532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BFE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E9ED">
            <w:pPr>
              <w:spacing w:before="52" w:line="220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坝子面积</w:t>
            </w:r>
          </w:p>
          <w:p w14:paraId="7647A6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4287">
            <w:pPr>
              <w:spacing w:before="31" w:line="275" w:lineRule="exact"/>
              <w:ind w:left="186"/>
              <w:rPr>
                <w:rFonts w:ascii="Microsoft Sans Serif" w:hAnsi="Microsoft Sans Serif" w:eastAsia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eastAsia="Microsoft Sans Serif" w:cs="Microsoft Sans Serif"/>
                <w:position w:val="1"/>
                <w:sz w:val="24"/>
                <w:szCs w:val="24"/>
              </w:rPr>
              <w:t>≥</w:t>
            </w:r>
          </w:p>
          <w:p w14:paraId="510F01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46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FF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00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AC6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300平方米</w:t>
            </w:r>
          </w:p>
        </w:tc>
      </w:tr>
      <w:tr w14:paraId="1A23E8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D7DB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CA7C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3C3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D31F">
            <w:pPr>
              <w:spacing w:before="53" w:line="220" w:lineRule="auto"/>
              <w:ind w:left="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质量验收合</w:t>
            </w:r>
          </w:p>
          <w:p w14:paraId="060F506C">
            <w:pPr>
              <w:spacing w:before="12" w:line="220" w:lineRule="auto"/>
              <w:ind w:left="3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格率</w:t>
            </w:r>
          </w:p>
          <w:p w14:paraId="604D9A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D4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=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45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0C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42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45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</w:tr>
      <w:tr w14:paraId="195193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1227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A7D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287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25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项目建设完成时限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66AB">
            <w:pPr>
              <w:spacing w:before="244" w:line="276" w:lineRule="exact"/>
              <w:ind w:left="186"/>
              <w:rPr>
                <w:rFonts w:ascii="Microsoft Sans Serif" w:hAnsi="Microsoft Sans Serif" w:eastAsia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eastAsia="Microsoft Sans Serif" w:cs="Microsoft Sans Serif"/>
                <w:position w:val="1"/>
                <w:sz w:val="24"/>
                <w:szCs w:val="24"/>
              </w:rPr>
              <w:t>≤</w:t>
            </w:r>
          </w:p>
          <w:p w14:paraId="60B48A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27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E4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E7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3D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5月</w:t>
            </w:r>
          </w:p>
        </w:tc>
      </w:tr>
      <w:tr w14:paraId="443E3F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335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494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37D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668C">
            <w:pPr>
              <w:spacing w:before="52" w:line="220" w:lineRule="auto"/>
              <w:ind w:left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改善办学条</w:t>
            </w:r>
          </w:p>
          <w:p w14:paraId="28E79AD2">
            <w:pPr>
              <w:spacing w:before="14" w:line="220" w:lineRule="auto"/>
              <w:ind w:left="5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件</w:t>
            </w:r>
          </w:p>
          <w:p w14:paraId="7CA7B8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FD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定性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32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持续提升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4A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E2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6F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持续提升</w:t>
            </w:r>
          </w:p>
        </w:tc>
      </w:tr>
      <w:tr w14:paraId="57BE49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A2B5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779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F05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F4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社会，家长、学生对学校满意度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E0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A4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24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E9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B3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0C2982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ED0F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B63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C8D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B2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维修成本控制价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2B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=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60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104700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8D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4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0B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104700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元</w:t>
            </w:r>
          </w:p>
        </w:tc>
      </w:tr>
    </w:tbl>
    <w:p w14:paraId="4B32D6CD">
      <w:pPr>
        <w:pStyle w:val="6"/>
        <w:spacing w:after="0" w:line="578" w:lineRule="exact"/>
        <w:ind w:left="0" w:leftChars="0" w:firstLine="480"/>
        <w:rPr>
          <w:rFonts w:ascii="黑体" w:hAnsi="黑体" w:eastAsia="黑体" w:cs="黑体"/>
          <w:sz w:val="24"/>
          <w:szCs w:val="24"/>
        </w:rPr>
      </w:pPr>
    </w:p>
    <w:p w14:paraId="236288DE">
      <w:pPr>
        <w:pStyle w:val="3"/>
        <w:spacing w:before="93"/>
        <w:rPr>
          <w:rFonts w:hAnsi="Calibri" w:cs="仿宋"/>
          <w:sz w:val="32"/>
          <w:szCs w:val="32"/>
        </w:rPr>
      </w:pPr>
    </w:p>
    <w:p w14:paraId="034A32AD">
      <w:pPr>
        <w:pStyle w:val="3"/>
        <w:spacing w:before="93"/>
        <w:rPr>
          <w:rFonts w:hAnsi="Calibri" w:cs="仿宋"/>
          <w:sz w:val="32"/>
          <w:szCs w:val="32"/>
        </w:rPr>
      </w:pPr>
    </w:p>
    <w:p w14:paraId="51AC5B23">
      <w:pPr>
        <w:pStyle w:val="3"/>
        <w:spacing w:before="93"/>
        <w:rPr>
          <w:rFonts w:hAnsi="Calibri" w:cs="仿宋"/>
          <w:sz w:val="32"/>
          <w:szCs w:val="32"/>
        </w:rPr>
      </w:pPr>
    </w:p>
    <w:p w14:paraId="081E1B75">
      <w:pPr>
        <w:pStyle w:val="3"/>
        <w:spacing w:before="93"/>
        <w:rPr>
          <w:rFonts w:hAnsi="Calibri" w:cs="仿宋"/>
          <w:sz w:val="32"/>
          <w:szCs w:val="32"/>
        </w:rPr>
      </w:pPr>
    </w:p>
    <w:p w14:paraId="75E3B52B">
      <w:pPr>
        <w:pStyle w:val="3"/>
        <w:spacing w:before="93"/>
        <w:rPr>
          <w:rFonts w:hAnsi="Calibri" w:cs="仿宋"/>
          <w:sz w:val="32"/>
          <w:szCs w:val="32"/>
        </w:rPr>
      </w:pPr>
    </w:p>
    <w:p w14:paraId="1D75B52F">
      <w:pPr>
        <w:pStyle w:val="3"/>
        <w:spacing w:before="93"/>
        <w:rPr>
          <w:rFonts w:hAnsi="Calibri" w:cs="仿宋"/>
          <w:sz w:val="32"/>
          <w:szCs w:val="32"/>
        </w:rPr>
      </w:pPr>
    </w:p>
    <w:p w14:paraId="71198BA0">
      <w:pPr>
        <w:pStyle w:val="3"/>
        <w:spacing w:before="93"/>
        <w:rPr>
          <w:rFonts w:hAnsi="Calibri" w:cs="仿宋"/>
          <w:sz w:val="32"/>
          <w:szCs w:val="32"/>
        </w:rPr>
      </w:pPr>
    </w:p>
    <w:p w14:paraId="0BD8332B">
      <w:pPr>
        <w:wordWrap w:val="0"/>
        <w:spacing w:line="480" w:lineRule="auto"/>
        <w:ind w:left="1685" w:leftChars="193" w:hanging="1280" w:hangingChars="400"/>
        <w:jc w:val="left"/>
        <w:textAlignment w:val="baseline"/>
        <w:rPr>
          <w:rFonts w:ascii="宋体" w:hAnsi="宋体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附表2</w:t>
      </w:r>
      <w:r>
        <w:rPr>
          <w:rFonts w:hint="eastAsia" w:ascii="宋体" w:hAnsi="宋体" w:cs="宋体"/>
          <w:color w:val="000000"/>
          <w:sz w:val="32"/>
          <w:szCs w:val="32"/>
        </w:rPr>
        <w:t>：</w:t>
      </w:r>
      <w:r>
        <w:rPr>
          <w:rFonts w:hint="eastAsia" w:ascii="宋体" w:hAnsi="宋体" w:cs="宋体"/>
          <w:sz w:val="32"/>
          <w:szCs w:val="32"/>
        </w:rPr>
        <w:t>渠县文崇镇第一学校202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32"/>
          <w:szCs w:val="32"/>
        </w:rPr>
        <w:t>年教专项经费项目自评报告</w:t>
      </w:r>
    </w:p>
    <w:p w14:paraId="7586805F">
      <w:pPr>
        <w:pStyle w:val="3"/>
        <w:numPr>
          <w:ilvl w:val="0"/>
          <w:numId w:val="3"/>
        </w:numPr>
        <w:tabs>
          <w:tab w:val="left" w:pos="6502"/>
        </w:tabs>
        <w:spacing w:before="133" w:line="240" w:lineRule="auto"/>
        <w:ind w:left="644"/>
        <w:jc w:val="left"/>
        <w:outlineLvl w:val="0"/>
        <w:rPr>
          <w:rFonts w:hint="eastAsia" w:eastAsia="宋体"/>
          <w:spacing w:val="7"/>
          <w:sz w:val="31"/>
          <w:szCs w:val="31"/>
          <w:lang w:eastAsia="zh-CN"/>
        </w:rPr>
      </w:pPr>
      <w:r>
        <w:rPr>
          <w:spacing w:val="7"/>
          <w:sz w:val="31"/>
          <w:szCs w:val="31"/>
        </w:rPr>
        <w:t>项目概况</w:t>
      </w:r>
      <w:r>
        <w:rPr>
          <w:rFonts w:hint="eastAsia" w:eastAsia="宋体"/>
          <w:spacing w:val="7"/>
          <w:sz w:val="31"/>
          <w:szCs w:val="31"/>
          <w:lang w:eastAsia="zh-CN"/>
        </w:rPr>
        <w:tab/>
      </w:r>
    </w:p>
    <w:p w14:paraId="1A61BF9B">
      <w:pPr>
        <w:pStyle w:val="3"/>
        <w:spacing w:before="63" w:line="224" w:lineRule="auto"/>
        <w:rPr>
          <w:sz w:val="31"/>
          <w:szCs w:val="31"/>
        </w:rPr>
      </w:pPr>
      <w:r>
        <w:rPr>
          <w:rFonts w:hint="eastAsia"/>
          <w:lang w:val="en-US" w:eastAsia="zh-CN"/>
        </w:rPr>
        <w:t>.</w:t>
      </w:r>
      <w:r>
        <w:rPr>
          <w:spacing w:val="8"/>
          <w:sz w:val="31"/>
          <w:szCs w:val="31"/>
        </w:rPr>
        <w:t>（一）设立背景及基本情况</w:t>
      </w:r>
    </w:p>
    <w:p w14:paraId="43EDE449">
      <w:pPr>
        <w:pStyle w:val="3"/>
        <w:spacing w:before="247" w:line="430" w:lineRule="exact"/>
        <w:ind w:left="67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position w:val="3"/>
          <w:sz w:val="32"/>
          <w:szCs w:val="32"/>
        </w:rPr>
        <w:t>根据渠财科教[2022]260号文件要求，对校园进行维修。项目</w:t>
      </w:r>
    </w:p>
    <w:p w14:paraId="0CF34444">
      <w:pPr>
        <w:pStyle w:val="3"/>
        <w:spacing w:before="239" w:line="319" w:lineRule="auto"/>
        <w:ind w:left="677" w:right="842" w:hanging="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竣工后，将大大促进教育事业发展、改造维修教学楼，改善办学条件。提高学生在校活动质量，提高教育教学质量目标</w:t>
      </w:r>
    </w:p>
    <w:p w14:paraId="64822C06">
      <w:pPr>
        <w:pStyle w:val="3"/>
        <w:spacing w:before="5" w:line="383" w:lineRule="auto"/>
        <w:ind w:right="876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要进一步改善教学设施和办学条件，补充学校公用经费，加快发展地方教育事业，扩大地方教育经费，推进学校教育质量保障工作，保障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学校义务教育教学的正常运转，促进学校正常开展工作，申报项目资</w:t>
      </w:r>
      <w:r>
        <w:rPr>
          <w:rFonts w:hint="eastAsia" w:ascii="仿宋" w:hAnsi="仿宋" w:eastAsia="仿宋" w:cs="仿宋"/>
          <w:spacing w:val="6"/>
          <w:sz w:val="32"/>
          <w:szCs w:val="32"/>
        </w:rPr>
        <w:t>金（渠财科教2022-260）专项经费10万元。</w:t>
      </w:r>
    </w:p>
    <w:p w14:paraId="73C2D894">
      <w:pPr>
        <w:pStyle w:val="3"/>
        <w:spacing w:before="37" w:line="225" w:lineRule="auto"/>
        <w:ind w:left="688"/>
        <w:rPr>
          <w:sz w:val="31"/>
          <w:szCs w:val="31"/>
        </w:rPr>
      </w:pPr>
      <w:r>
        <w:rPr>
          <w:spacing w:val="9"/>
          <w:sz w:val="31"/>
          <w:szCs w:val="31"/>
        </w:rPr>
        <w:t>（二）实施目的及支持方向</w:t>
      </w:r>
    </w:p>
    <w:p w14:paraId="4AD585C4">
      <w:pPr>
        <w:pStyle w:val="3"/>
        <w:spacing w:before="213" w:line="460" w:lineRule="exact"/>
        <w:ind w:left="69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position w:val="3"/>
          <w:sz w:val="32"/>
          <w:szCs w:val="32"/>
        </w:rPr>
        <w:t>1.项目财务管理情况</w:t>
      </w:r>
    </w:p>
    <w:p w14:paraId="66C31198">
      <w:pPr>
        <w:pStyle w:val="3"/>
        <w:spacing w:before="197" w:line="364" w:lineRule="auto"/>
        <w:ind w:left="33" w:right="840" w:firstLine="64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项目财务管理制度建设、机构设置、会计核算及账务处理都是根据项目资金管理办法，严格执行财务管理制度、按财经管理要求进行</w:t>
      </w:r>
      <w:r>
        <w:rPr>
          <w:rFonts w:hint="eastAsia" w:ascii="仿宋" w:hAnsi="仿宋" w:eastAsia="仿宋" w:cs="仿宋"/>
          <w:spacing w:val="8"/>
          <w:sz w:val="32"/>
          <w:szCs w:val="32"/>
        </w:rPr>
        <w:t>管理，财务处理及时、会计核算规范。</w:t>
      </w:r>
    </w:p>
    <w:p w14:paraId="3F67250F">
      <w:pPr>
        <w:pStyle w:val="3"/>
        <w:spacing w:line="460" w:lineRule="exact"/>
        <w:ind w:left="67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position w:val="3"/>
          <w:sz w:val="32"/>
          <w:szCs w:val="32"/>
        </w:rPr>
        <w:t>2.项目实施目的及支持方向</w:t>
      </w:r>
    </w:p>
    <w:p w14:paraId="293A41E2">
      <w:pPr>
        <w:pStyle w:val="3"/>
        <w:spacing w:before="194" w:line="371" w:lineRule="auto"/>
        <w:ind w:left="35" w:right="840" w:firstLine="64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该项目支持方向为基础设施，实施目的是不断提高教育质量，确保教育质量继续稳中有进。促进各类教育协调发展，落实教育改革方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案。</w:t>
      </w:r>
    </w:p>
    <w:p w14:paraId="12328B6F">
      <w:pPr>
        <w:pStyle w:val="3"/>
        <w:spacing w:before="1" w:line="224" w:lineRule="auto"/>
        <w:ind w:left="68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（三）预算安排及分配管理</w:t>
      </w:r>
    </w:p>
    <w:p w14:paraId="2F446CD0">
      <w:pPr>
        <w:pStyle w:val="3"/>
        <w:spacing w:before="213" w:line="442" w:lineRule="exact"/>
        <w:ind w:left="67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8"/>
          <w:position w:val="2"/>
          <w:sz w:val="32"/>
          <w:szCs w:val="32"/>
        </w:rPr>
        <w:t>根据省级财政资金使用情况，省级财政共拨</w:t>
      </w:r>
      <w:r>
        <w:rPr>
          <w:rFonts w:hint="eastAsia" w:ascii="仿宋" w:hAnsi="仿宋" w:eastAsia="仿宋" w:cs="仿宋"/>
          <w:spacing w:val="17"/>
          <w:position w:val="2"/>
          <w:sz w:val="32"/>
          <w:szCs w:val="32"/>
        </w:rPr>
        <w:t>付项目专项资金10</w:t>
      </w:r>
    </w:p>
    <w:p w14:paraId="7CA49CB9">
      <w:pPr>
        <w:pStyle w:val="3"/>
        <w:spacing w:before="1" w:line="371" w:lineRule="auto"/>
        <w:ind w:left="4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万元，全部用于改善学生活动场地，提高办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学质量，促进教育均衡发展。达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到家长、学生、社会对学校满意的效果。</w:t>
      </w:r>
    </w:p>
    <w:p w14:paraId="468CAD5A">
      <w:pPr>
        <w:pStyle w:val="3"/>
        <w:spacing w:before="234" w:line="225" w:lineRule="auto"/>
        <w:ind w:left="68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（四）项目绩效目标设置</w:t>
      </w:r>
    </w:p>
    <w:p w14:paraId="729B9422">
      <w:pPr>
        <w:pStyle w:val="3"/>
        <w:spacing w:before="63" w:line="225" w:lineRule="auto"/>
        <w:ind w:left="64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1"/>
          <w:sz w:val="32"/>
          <w:szCs w:val="32"/>
        </w:rPr>
        <w:t>项目整体目标：通过项目专项资金的投入，改造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维修教学楼，改</w:t>
      </w:r>
    </w:p>
    <w:p w14:paraId="751A3EE5">
      <w:pPr>
        <w:pStyle w:val="3"/>
        <w:spacing w:before="8" w:line="332" w:lineRule="auto"/>
        <w:ind w:left="646" w:right="501" w:hanging="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善学生活动场地，补充完善教育教学设施，提升办学水平和教育</w:t>
      </w:r>
      <w:r>
        <w:rPr>
          <w:rFonts w:hint="eastAsia" w:ascii="仿宋" w:hAnsi="仿宋" w:eastAsia="仿宋" w:cs="仿宋"/>
          <w:spacing w:val="8"/>
          <w:sz w:val="32"/>
          <w:szCs w:val="32"/>
        </w:rPr>
        <w:t>综合实力，推动教育事业均衡、优质发展。</w:t>
      </w:r>
    </w:p>
    <w:p w14:paraId="40D0CFEA">
      <w:pPr>
        <w:pStyle w:val="3"/>
        <w:spacing w:before="101" w:line="369" w:lineRule="auto"/>
        <w:ind w:left="644" w:right="69" w:firstLine="2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区域和具体绩效目标：数量指标：改善办学条件数量=1座；质量指标：教育附加安排资金准确率=100%；时效指标：</w:t>
      </w:r>
      <w:r>
        <w:rPr>
          <w:rFonts w:hint="eastAsia" w:ascii="仿宋" w:hAnsi="仿宋" w:eastAsia="仿宋" w:cs="仿宋"/>
          <w:spacing w:val="9"/>
          <w:sz w:val="32"/>
          <w:szCs w:val="32"/>
        </w:rPr>
        <w:t>资金及时拨付率</w:t>
      </w:r>
      <w:r>
        <w:rPr>
          <w:rFonts w:hint="eastAsia" w:ascii="仿宋" w:hAnsi="仿宋" w:eastAsia="仿宋" w:cs="仿宋"/>
          <w:spacing w:val="12"/>
          <w:position w:val="3"/>
          <w:sz w:val="32"/>
          <w:szCs w:val="32"/>
        </w:rPr>
        <w:t>=100</w:t>
      </w:r>
      <w:r>
        <w:rPr>
          <w:rFonts w:hint="eastAsia" w:ascii="仿宋" w:hAnsi="仿宋" w:eastAsia="仿宋" w:cs="仿宋"/>
          <w:spacing w:val="-17"/>
          <w:position w:val="3"/>
          <w:sz w:val="32"/>
          <w:szCs w:val="32"/>
        </w:rPr>
        <w:t>％；</w:t>
      </w:r>
      <w:r>
        <w:rPr>
          <w:rFonts w:hint="eastAsia" w:ascii="仿宋" w:hAnsi="仿宋" w:eastAsia="仿宋" w:cs="仿宋"/>
          <w:spacing w:val="12"/>
          <w:position w:val="3"/>
          <w:sz w:val="32"/>
          <w:szCs w:val="32"/>
        </w:rPr>
        <w:t>社会效益指标：促进教育事业发展、改善办</w:t>
      </w:r>
      <w:r>
        <w:rPr>
          <w:rFonts w:hint="eastAsia" w:ascii="仿宋" w:hAnsi="仿宋" w:eastAsia="仿宋" w:cs="仿宋"/>
          <w:spacing w:val="11"/>
          <w:position w:val="3"/>
          <w:sz w:val="32"/>
          <w:szCs w:val="32"/>
        </w:rPr>
        <w:t>学条件定性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优；可持续影响指标：培养学生为祖国作出更大贡献定性优；服务对象满意度指标：社会、家长、学生对学校满意度≥95%；</w:t>
      </w:r>
      <w:r>
        <w:rPr>
          <w:rFonts w:hint="eastAsia" w:ascii="仿宋" w:hAnsi="仿宋" w:eastAsia="仿宋" w:cs="仿宋"/>
          <w:spacing w:val="9"/>
          <w:sz w:val="32"/>
          <w:szCs w:val="32"/>
        </w:rPr>
        <w:t>经济成本指标：教</w:t>
      </w:r>
      <w:r>
        <w:rPr>
          <w:rFonts w:hint="eastAsia" w:ascii="仿宋" w:hAnsi="仿宋" w:eastAsia="仿宋" w:cs="仿宋"/>
          <w:spacing w:val="4"/>
          <w:sz w:val="32"/>
          <w:szCs w:val="32"/>
        </w:rPr>
        <w:t>育资金安排的金额=100000元。</w:t>
      </w:r>
    </w:p>
    <w:p w14:paraId="35C66C5E">
      <w:pPr>
        <w:pStyle w:val="3"/>
        <w:spacing w:before="146" w:line="359" w:lineRule="auto"/>
        <w:ind w:left="10" w:right="404" w:firstLine="63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该项目依据2025年专项预算项目绩效评价指标体系要求进行绩</w:t>
      </w:r>
      <w:r>
        <w:rPr>
          <w:rFonts w:hint="eastAsia" w:ascii="仿宋" w:hAnsi="仿宋" w:eastAsia="仿宋" w:cs="仿宋"/>
          <w:spacing w:val="3"/>
          <w:sz w:val="32"/>
          <w:szCs w:val="32"/>
        </w:rPr>
        <w:t>效自评，对项目绩效指标进行综合评分，确保项目自评结果的准确性，</w:t>
      </w:r>
    </w:p>
    <w:p w14:paraId="7621F5CB">
      <w:pPr>
        <w:pStyle w:val="3"/>
        <w:spacing w:before="71" w:line="225" w:lineRule="auto"/>
        <w:ind w:left="10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并编制《专项预算项目绩效目标完成情况自评表》。</w:t>
      </w:r>
    </w:p>
    <w:p w14:paraId="4ADDD77E">
      <w:pPr>
        <w:pStyle w:val="3"/>
        <w:spacing w:before="70" w:line="223" w:lineRule="auto"/>
        <w:ind w:left="64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二、评价实施</w:t>
      </w:r>
    </w:p>
    <w:p w14:paraId="3F173D13">
      <w:pPr>
        <w:pStyle w:val="3"/>
        <w:spacing w:before="69" w:line="223" w:lineRule="auto"/>
        <w:ind w:left="65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（一）评价目的</w:t>
      </w:r>
    </w:p>
    <w:p w14:paraId="4ABF658E">
      <w:pPr>
        <w:pStyle w:val="3"/>
        <w:spacing w:before="245" w:line="371" w:lineRule="auto"/>
        <w:ind w:left="2" w:right="404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1"/>
          <w:sz w:val="32"/>
          <w:szCs w:val="32"/>
        </w:rPr>
        <w:t>通过项目绩效自评对专项资金使用效率、效益、效果进行客观、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公正的考量比较和综合评判。此次自评不仅是对项目完成情况的检查，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更是对项目是否达到预期目标、资金使用是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否合理有效的全面评估。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经评价，可以总结经验，为改善政府管理、纠正目标与实际的偏差提</w:t>
      </w:r>
      <w:r>
        <w:rPr>
          <w:rFonts w:hint="eastAsia" w:ascii="仿宋" w:hAnsi="仿宋" w:eastAsia="仿宋" w:cs="仿宋"/>
          <w:spacing w:val="9"/>
          <w:sz w:val="32"/>
          <w:szCs w:val="32"/>
        </w:rPr>
        <w:t>供依据，确保财政资源配置效率和使用效益的最大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化。</w:t>
      </w:r>
    </w:p>
    <w:p w14:paraId="64FD6598">
      <w:pPr>
        <w:pStyle w:val="3"/>
        <w:spacing w:line="223" w:lineRule="auto"/>
        <w:ind w:left="65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（二）预设问题及评价重点</w:t>
      </w:r>
    </w:p>
    <w:p w14:paraId="71B8CA1A">
      <w:pPr>
        <w:pStyle w:val="3"/>
        <w:spacing w:before="63" w:line="225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项目资金使用、拨付符合国家财经法规、财务管理制度及有关专项资金管理制度办法规定和审批程序，不存在超范围、超标准、超进度使用专项资金，不存在资金损失浪费、长期沉淀、截留、挤占、挪</w:t>
      </w:r>
      <w:r>
        <w:rPr>
          <w:rFonts w:hint="eastAsia" w:ascii="仿宋" w:hAnsi="仿宋" w:eastAsia="仿宋" w:cs="仿宋"/>
          <w:spacing w:val="8"/>
          <w:sz w:val="32"/>
          <w:szCs w:val="32"/>
        </w:rPr>
        <w:t>用、虚列支出等情况，项目实施遵守相关法律法规。</w:t>
      </w:r>
    </w:p>
    <w:p w14:paraId="6BC320BB">
      <w:pPr>
        <w:pStyle w:val="3"/>
        <w:spacing w:before="246" w:line="225" w:lineRule="auto"/>
        <w:ind w:left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项目已完成预期目标，实施结果与绩效目标相匹配，专项资金安</w:t>
      </w:r>
    </w:p>
    <w:p w14:paraId="0CFBA15C">
      <w:pPr>
        <w:pStyle w:val="3"/>
        <w:spacing w:before="214" w:line="229" w:lineRule="auto"/>
        <w:ind w:left="12" w:hanging="1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排金额100000元，项目资金及时拨付，改善办学条件数量1座，促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进教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育事业发展和教学均衡发展、改善学生活动场地，提高办学</w:t>
      </w:r>
      <w:r>
        <w:rPr>
          <w:rFonts w:hint="eastAsia" w:ascii="仿宋" w:hAnsi="仿宋" w:eastAsia="仿宋" w:cs="仿宋"/>
          <w:spacing w:val="9"/>
          <w:sz w:val="32"/>
          <w:szCs w:val="32"/>
        </w:rPr>
        <w:t>质量，家长、学生、社会对学校满意度达到显著提升。</w:t>
      </w:r>
    </w:p>
    <w:p w14:paraId="55112819">
      <w:pPr>
        <w:pStyle w:val="3"/>
        <w:spacing w:before="101" w:line="223" w:lineRule="auto"/>
        <w:ind w:left="65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（三）评价选点</w:t>
      </w:r>
    </w:p>
    <w:p w14:paraId="5AD0F261">
      <w:pPr>
        <w:pStyle w:val="3"/>
        <w:spacing w:before="249" w:line="370" w:lineRule="auto"/>
        <w:ind w:left="1" w:right="276" w:firstLine="64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项目绩效自评采用全面公平公正相结合原则考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评。对项目资金（渠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财科教2022-260）专项工作开展和资金支付情况进行核查。</w:t>
      </w:r>
    </w:p>
    <w:p w14:paraId="68B843AB">
      <w:pPr>
        <w:pStyle w:val="3"/>
        <w:spacing w:before="1" w:line="223" w:lineRule="auto"/>
        <w:ind w:left="65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（四）评价方法</w:t>
      </w:r>
    </w:p>
    <w:p w14:paraId="51428757">
      <w:pPr>
        <w:pStyle w:val="3"/>
        <w:spacing w:before="248" w:line="371" w:lineRule="auto"/>
        <w:ind w:left="2" w:right="290" w:firstLine="63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根据项目情况和评价重点，采用单位自评法、实地勘察法、问卷</w:t>
      </w:r>
      <w:r>
        <w:rPr>
          <w:rFonts w:hint="eastAsia" w:ascii="仿宋" w:hAnsi="仿宋" w:eastAsia="仿宋" w:cs="仿宋"/>
          <w:spacing w:val="9"/>
          <w:sz w:val="32"/>
          <w:szCs w:val="32"/>
        </w:rPr>
        <w:t>调查法等多种方法对项目绩效指标完成情况</w:t>
      </w:r>
      <w:r>
        <w:rPr>
          <w:rFonts w:hint="eastAsia" w:ascii="仿宋" w:hAnsi="仿宋" w:eastAsia="仿宋" w:cs="仿宋"/>
          <w:spacing w:val="8"/>
          <w:sz w:val="32"/>
          <w:szCs w:val="32"/>
        </w:rPr>
        <w:t>进行评价。</w:t>
      </w:r>
    </w:p>
    <w:p w14:paraId="59D64970">
      <w:pPr>
        <w:pStyle w:val="3"/>
        <w:spacing w:before="1" w:line="223" w:lineRule="auto"/>
        <w:ind w:left="65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（五）评价组织。</w:t>
      </w:r>
    </w:p>
    <w:p w14:paraId="3A1F2241">
      <w:pPr>
        <w:pStyle w:val="3"/>
        <w:spacing w:before="245" w:line="371" w:lineRule="auto"/>
        <w:ind w:left="2" w:right="168" w:firstLine="636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评价组人员由项目管理人员和财务人员共同进行，项目管理人员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主要负责项目决策、项目管理、项目实施、项目结果等评价评分;财务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人员主要负贵用资金用途合规性、程序合规性、标准合规性评价评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分。</w:t>
      </w:r>
    </w:p>
    <w:p w14:paraId="6F2ABB29">
      <w:pPr>
        <w:pStyle w:val="3"/>
        <w:spacing w:before="1" w:line="225" w:lineRule="auto"/>
        <w:ind w:left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三、绩效分析</w:t>
      </w:r>
    </w:p>
    <w:p w14:paraId="0D4533CA">
      <w:pPr>
        <w:pStyle w:val="3"/>
        <w:spacing w:before="243" w:line="225" w:lineRule="auto"/>
        <w:ind w:left="65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（一）通用指标绩效分析。</w:t>
      </w:r>
    </w:p>
    <w:p w14:paraId="2F560CDD">
      <w:pPr>
        <w:pStyle w:val="3"/>
        <w:spacing w:before="213" w:line="374" w:lineRule="auto"/>
        <w:ind w:left="2" w:right="288" w:firstLine="661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1.项目决策。渠县文崇镇第一学校预算项目设立严格按照规定履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行评估论证，并按照项目入库管理流程进行申报审核，项目规划论证符合中央、省、州政府和财政要求，项目绩效目标设置科学合理，项目资金与项目总体规划、相关行业事业发展相匹配，聚焦重大任务、</w:t>
      </w:r>
      <w:r>
        <w:rPr>
          <w:rFonts w:hint="eastAsia" w:ascii="仿宋" w:hAnsi="仿宋" w:eastAsia="仿宋" w:cs="仿宋"/>
          <w:spacing w:val="8"/>
          <w:sz w:val="32"/>
          <w:szCs w:val="32"/>
        </w:rPr>
        <w:t>重点领域、重点环节和重点项目。</w:t>
      </w:r>
    </w:p>
    <w:p w14:paraId="350A6A5A">
      <w:pPr>
        <w:pStyle w:val="3"/>
        <w:spacing w:before="211" w:line="329" w:lineRule="auto"/>
        <w:ind w:right="340" w:firstLine="63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2.项目管理。项目制度办法体系健全、要素完备；项目资金分配因素选取、权重设置、区域分布，项目管理、审批符合管理要求；能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够对绩效，项目绩效进行监管，并且按要求开展。</w:t>
      </w:r>
    </w:p>
    <w:p w14:paraId="452598BB">
      <w:pPr>
        <w:pStyle w:val="3"/>
        <w:spacing w:before="213" w:line="338" w:lineRule="auto"/>
        <w:ind w:left="8" w:right="191" w:firstLine="63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3.项目实施。资金计划及到位。该项目资金预算申报10万元，实</w:t>
      </w:r>
      <w:r>
        <w:rPr>
          <w:rFonts w:hint="eastAsia" w:ascii="仿宋" w:hAnsi="仿宋" w:eastAsia="仿宋" w:cs="仿宋"/>
          <w:spacing w:val="1"/>
          <w:sz w:val="32"/>
          <w:szCs w:val="32"/>
        </w:rPr>
        <w:t>际到位10万元。截止到2024年12月31日该项目实际使用资金为10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万元，预算执行率为100%。</w:t>
      </w:r>
    </w:p>
    <w:p w14:paraId="2F20D90A">
      <w:pPr>
        <w:pStyle w:val="3"/>
        <w:spacing w:before="163" w:line="461" w:lineRule="exact"/>
        <w:ind w:left="63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position w:val="3"/>
          <w:sz w:val="32"/>
          <w:szCs w:val="32"/>
        </w:rPr>
        <w:t>4.项目结果。渠县文崇镇第一学校围绕各项绩效目标认真履</w:t>
      </w:r>
      <w:r>
        <w:rPr>
          <w:rFonts w:hint="eastAsia" w:ascii="仿宋" w:hAnsi="仿宋" w:eastAsia="仿宋" w:cs="仿宋"/>
          <w:spacing w:val="9"/>
          <w:position w:val="3"/>
          <w:sz w:val="32"/>
          <w:szCs w:val="32"/>
        </w:rPr>
        <w:t>职，</w:t>
      </w:r>
    </w:p>
    <w:p w14:paraId="4A9450B7">
      <w:pPr>
        <w:pStyle w:val="3"/>
        <w:spacing w:before="125" w:line="209" w:lineRule="auto"/>
        <w:ind w:left="245" w:right="122" w:hanging="21"/>
        <w:rPr>
          <w:rFonts w:hint="eastAsia"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该项目完成改善学生活动场地，提高办学质量，达到让学生更加满意</w:t>
      </w:r>
      <w:r>
        <w:rPr>
          <w:rFonts w:hint="eastAsia" w:ascii="仿宋" w:hAnsi="仿宋" w:eastAsia="仿宋" w:cs="仿宋"/>
          <w:spacing w:val="-6"/>
          <w:position w:val="2"/>
          <w:sz w:val="32"/>
          <w:szCs w:val="32"/>
        </w:rPr>
        <w:t>的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目标预期效果。</w:t>
      </w:r>
    </w:p>
    <w:p w14:paraId="55644CED">
      <w:pPr>
        <w:pStyle w:val="3"/>
        <w:spacing w:before="100" w:line="225" w:lineRule="auto"/>
        <w:ind w:left="65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（二）专用指标绩效分析</w:t>
      </w:r>
    </w:p>
    <w:p w14:paraId="04373C9B">
      <w:pPr>
        <w:pStyle w:val="3"/>
        <w:spacing w:before="247" w:line="370" w:lineRule="auto"/>
        <w:ind w:left="3" w:right="236" w:firstLine="638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基础设施。该项目资金均在规定用途、适用范围内进行资金分配，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资金管理程序符合专项资金管理要求，资金分配标准符合专项资金管理要求，未发现资金管理和使用过程中不符合专项资金管理要求的情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况。</w:t>
      </w:r>
    </w:p>
    <w:p w14:paraId="328BE43B">
      <w:pPr>
        <w:pStyle w:val="3"/>
        <w:spacing w:before="1" w:line="224" w:lineRule="auto"/>
        <w:ind w:left="65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（三）个性指标绩效分析</w:t>
      </w:r>
    </w:p>
    <w:p w14:paraId="7DF5E7A2">
      <w:pPr>
        <w:pStyle w:val="3"/>
        <w:spacing w:before="213" w:line="460" w:lineRule="exact"/>
        <w:ind w:left="66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"/>
          <w:position w:val="3"/>
          <w:sz w:val="32"/>
          <w:szCs w:val="32"/>
        </w:rPr>
        <w:t>1.产出指标</w:t>
      </w:r>
    </w:p>
    <w:p w14:paraId="6F82CB16">
      <w:pPr>
        <w:pStyle w:val="3"/>
        <w:spacing w:before="174" w:line="357" w:lineRule="auto"/>
        <w:ind w:left="12" w:right="225" w:firstLine="63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1"/>
          <w:sz w:val="32"/>
          <w:szCs w:val="32"/>
        </w:rPr>
        <w:t>数量指标。指标值：改善办学条件数量=1座；完成值：完成改造</w:t>
      </w:r>
      <w:r>
        <w:rPr>
          <w:rFonts w:hint="eastAsia" w:ascii="仿宋" w:hAnsi="仿宋" w:eastAsia="仿宋" w:cs="仿宋"/>
          <w:spacing w:val="6"/>
          <w:sz w:val="32"/>
          <w:szCs w:val="32"/>
        </w:rPr>
        <w:t>改善办学条件数量=1座。</w:t>
      </w:r>
    </w:p>
    <w:p w14:paraId="461A8254">
      <w:pPr>
        <w:pStyle w:val="3"/>
        <w:spacing w:before="36" w:line="245" w:lineRule="auto"/>
        <w:ind w:left="702" w:hanging="59"/>
        <w:rPr>
          <w:rFonts w:hint="eastAsia" w:ascii="仿宋" w:hAnsi="仿宋" w:eastAsia="仿宋" w:cs="仿宋"/>
          <w:spacing w:val="-1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质量指标。指标值：教育附加安排资金准确率=100%；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完成值：项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目验收质量达标率100%。</w:t>
      </w:r>
    </w:p>
    <w:p w14:paraId="4BB52043">
      <w:pPr>
        <w:pStyle w:val="3"/>
        <w:spacing w:before="81" w:line="247" w:lineRule="auto"/>
        <w:ind w:left="664" w:hanging="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时效指标。指标值：资金及时拨付率=100%；完成值：</w:t>
      </w:r>
      <w:r>
        <w:rPr>
          <w:rFonts w:hint="eastAsia" w:ascii="仿宋" w:hAnsi="仿宋" w:eastAsia="仿宋" w:cs="仿宋"/>
          <w:spacing w:val="4"/>
          <w:sz w:val="32"/>
          <w:szCs w:val="32"/>
        </w:rPr>
        <w:t>项目实施率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100%。</w:t>
      </w:r>
    </w:p>
    <w:p w14:paraId="5F2C25C5">
      <w:pPr>
        <w:pStyle w:val="3"/>
        <w:spacing w:line="461" w:lineRule="exact"/>
        <w:ind w:left="63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position w:val="3"/>
          <w:sz w:val="32"/>
          <w:szCs w:val="32"/>
        </w:rPr>
        <w:t>2.效益指标</w:t>
      </w:r>
    </w:p>
    <w:p w14:paraId="6B8BD45C">
      <w:pPr>
        <w:pStyle w:val="3"/>
        <w:spacing w:before="190" w:line="372" w:lineRule="auto"/>
        <w:ind w:right="201" w:firstLine="64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社会效益指标。指标值：促进教育事业发展、改善办学条件定性</w:t>
      </w:r>
      <w:r>
        <w:rPr>
          <w:rFonts w:hint="eastAsia" w:ascii="仿宋" w:hAnsi="仿宋" w:eastAsia="仿宋" w:cs="仿宋"/>
          <w:spacing w:val="8"/>
          <w:sz w:val="32"/>
          <w:szCs w:val="32"/>
        </w:rPr>
        <w:t>优；完成值：促进教育事业均衡发展。</w:t>
      </w:r>
    </w:p>
    <w:p w14:paraId="6EA401FB">
      <w:pPr>
        <w:pStyle w:val="3"/>
        <w:spacing w:line="208" w:lineRule="auto"/>
        <w:ind w:left="3" w:right="20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可持续影响指标。指标值：培养学生为祖国作出更大贡献定性优；完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成值：优</w:t>
      </w:r>
    </w:p>
    <w:p w14:paraId="108E25B8">
      <w:pPr>
        <w:pStyle w:val="3"/>
        <w:spacing w:before="210" w:line="460" w:lineRule="exact"/>
        <w:ind w:left="64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position w:val="3"/>
          <w:sz w:val="32"/>
          <w:szCs w:val="32"/>
        </w:rPr>
        <w:t>3.满意度指标</w:t>
      </w:r>
    </w:p>
    <w:p w14:paraId="04F73F1C">
      <w:pPr>
        <w:pStyle w:val="3"/>
        <w:spacing w:before="67" w:line="361" w:lineRule="auto"/>
        <w:ind w:left="6" w:right="201" w:firstLine="63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服务对象满意度指标。指标值：社会、家长、学生对学校满意度</w:t>
      </w:r>
      <w:r>
        <w:rPr>
          <w:rFonts w:hint="eastAsia" w:ascii="仿宋" w:hAnsi="仿宋" w:eastAsia="仿宋" w:cs="仿宋"/>
          <w:spacing w:val="5"/>
          <w:sz w:val="32"/>
          <w:szCs w:val="32"/>
        </w:rPr>
        <w:t>≥95%；完成值：受益对象满意度100%。</w:t>
      </w:r>
    </w:p>
    <w:p w14:paraId="1556EC58">
      <w:pPr>
        <w:pStyle w:val="3"/>
        <w:spacing w:line="459" w:lineRule="exact"/>
        <w:ind w:left="63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position w:val="3"/>
          <w:sz w:val="32"/>
          <w:szCs w:val="32"/>
        </w:rPr>
        <w:t>4.成本指标</w:t>
      </w:r>
    </w:p>
    <w:p w14:paraId="2612037F">
      <w:pPr>
        <w:pStyle w:val="3"/>
        <w:spacing w:before="101" w:line="359" w:lineRule="auto"/>
        <w:ind w:left="49" w:right="31" w:firstLine="64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经济成本指标。指标值：教育资金安排的金额=100000元；完成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值：100000元。</w:t>
      </w:r>
    </w:p>
    <w:p w14:paraId="40400B3B">
      <w:pPr>
        <w:pStyle w:val="3"/>
        <w:spacing w:line="223" w:lineRule="auto"/>
        <w:ind w:left="64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四、评价结论</w:t>
      </w:r>
    </w:p>
    <w:p w14:paraId="1F6C4A33">
      <w:pPr>
        <w:pStyle w:val="3"/>
        <w:spacing w:before="278" w:line="222" w:lineRule="auto"/>
        <w:ind w:left="683" w:right="158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项目资金（渠财科教2022-260）项目决策依据充分，目标明确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；项目实施过程资金管理科学，财务控制和业务控制规范；项目</w:t>
      </w:r>
      <w:r>
        <w:rPr>
          <w:rFonts w:hint="eastAsia" w:ascii="仿宋" w:hAnsi="仿宋" w:eastAsia="仿宋" w:cs="仿宋"/>
          <w:spacing w:val="7"/>
          <w:position w:val="2"/>
          <w:sz w:val="32"/>
          <w:szCs w:val="32"/>
        </w:rPr>
        <w:t>绩效目标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完成情况基本达到预期效果，绩效自评得分97分。</w:t>
      </w:r>
    </w:p>
    <w:p w14:paraId="73BEBF10">
      <w:pPr>
        <w:spacing w:line="251" w:lineRule="auto"/>
        <w:rPr>
          <w:rFonts w:hint="eastAsia" w:ascii="仿宋" w:hAnsi="仿宋" w:eastAsia="仿宋" w:cs="仿宋"/>
          <w:sz w:val="32"/>
          <w:szCs w:val="32"/>
        </w:rPr>
      </w:pPr>
    </w:p>
    <w:p w14:paraId="3C3FD311">
      <w:pPr>
        <w:pStyle w:val="3"/>
        <w:spacing w:before="101" w:line="225" w:lineRule="auto"/>
        <w:ind w:left="64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五、存在主要问题</w:t>
      </w:r>
    </w:p>
    <w:p w14:paraId="7024B1C2">
      <w:pPr>
        <w:pStyle w:val="3"/>
        <w:spacing w:before="245" w:line="225" w:lineRule="auto"/>
        <w:ind w:left="64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无。</w:t>
      </w:r>
    </w:p>
    <w:p w14:paraId="5130138F">
      <w:pPr>
        <w:pStyle w:val="3"/>
        <w:spacing w:before="231" w:line="225" w:lineRule="auto"/>
        <w:ind w:left="64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六、改进建议</w:t>
      </w:r>
    </w:p>
    <w:p w14:paraId="69F063D0">
      <w:pPr>
        <w:pStyle w:val="3"/>
        <w:spacing w:before="247" w:line="172" w:lineRule="auto"/>
        <w:ind w:left="644"/>
        <w:rPr>
          <w:rFonts w:hint="eastAsia"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无。</w:t>
      </w:r>
    </w:p>
    <w:p w14:paraId="0B88DD6B">
      <w:pPr>
        <w:pStyle w:val="3"/>
        <w:spacing w:before="247" w:line="172" w:lineRule="auto"/>
        <w:ind w:left="644"/>
        <w:rPr>
          <w:rFonts w:hint="eastAsia" w:ascii="仿宋" w:hAnsi="仿宋" w:eastAsia="仿宋" w:cs="仿宋"/>
          <w:spacing w:val="-3"/>
          <w:sz w:val="32"/>
          <w:szCs w:val="32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2580640</wp:posOffset>
            </wp:positionH>
            <wp:positionV relativeFrom="paragraph">
              <wp:posOffset>223520</wp:posOffset>
            </wp:positionV>
            <wp:extent cx="1733550" cy="1743075"/>
            <wp:effectExtent l="0" t="0" r="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E40B6C">
      <w:pPr>
        <w:pStyle w:val="3"/>
        <w:spacing w:before="247" w:line="172" w:lineRule="auto"/>
        <w:ind w:left="644"/>
        <w:rPr>
          <w:rFonts w:hint="eastAsia" w:ascii="仿宋" w:hAnsi="仿宋" w:eastAsia="仿宋" w:cs="仿宋"/>
          <w:spacing w:val="-3"/>
          <w:sz w:val="32"/>
          <w:szCs w:val="32"/>
        </w:rPr>
      </w:pPr>
    </w:p>
    <w:p w14:paraId="30D866EC">
      <w:pPr>
        <w:pStyle w:val="3"/>
        <w:spacing w:before="247" w:line="172" w:lineRule="auto"/>
        <w:ind w:left="644"/>
        <w:jc w:val="center"/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渠县文崇镇第一学校</w:t>
      </w:r>
    </w:p>
    <w:p w14:paraId="1D7ED6AD">
      <w:pPr>
        <w:pStyle w:val="3"/>
        <w:spacing w:before="247" w:line="172" w:lineRule="auto"/>
        <w:ind w:left="644"/>
        <w:jc w:val="center"/>
        <w:rPr>
          <w:rFonts w:hint="default" w:ascii="仿宋" w:hAnsi="仿宋" w:eastAsia="仿宋" w:cs="仿宋"/>
          <w:spacing w:val="-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2025年6月20日</w:t>
      </w:r>
    </w:p>
    <w:p w14:paraId="37A2001F">
      <w:pPr>
        <w:pStyle w:val="3"/>
        <w:spacing w:before="247" w:line="172" w:lineRule="auto"/>
        <w:ind w:left="644"/>
        <w:rPr>
          <w:rFonts w:hint="eastAsia" w:ascii="仿宋" w:hAnsi="仿宋" w:eastAsia="仿宋" w:cs="仿宋"/>
          <w:spacing w:val="-3"/>
          <w:sz w:val="32"/>
          <w:szCs w:val="32"/>
        </w:rPr>
      </w:pPr>
    </w:p>
    <w:p w14:paraId="0127AC9B">
      <w:pPr>
        <w:pStyle w:val="3"/>
        <w:spacing w:before="247" w:line="172" w:lineRule="auto"/>
        <w:ind w:left="644"/>
        <w:rPr>
          <w:rFonts w:hint="eastAsia" w:ascii="仿宋" w:hAnsi="仿宋" w:eastAsia="仿宋" w:cs="仿宋"/>
          <w:spacing w:val="-3"/>
          <w:sz w:val="32"/>
          <w:szCs w:val="32"/>
        </w:rPr>
      </w:pPr>
    </w:p>
    <w:p w14:paraId="7863F311">
      <w:pPr>
        <w:pStyle w:val="3"/>
        <w:spacing w:before="247" w:line="172" w:lineRule="auto"/>
        <w:ind w:left="644"/>
        <w:rPr>
          <w:rFonts w:hint="eastAsia" w:ascii="仿宋" w:hAnsi="仿宋" w:eastAsia="仿宋" w:cs="仿宋"/>
          <w:spacing w:val="-3"/>
          <w:sz w:val="32"/>
          <w:szCs w:val="32"/>
        </w:rPr>
      </w:pPr>
    </w:p>
    <w:p w14:paraId="440BA54A">
      <w:pPr>
        <w:pStyle w:val="3"/>
        <w:spacing w:before="247" w:line="172" w:lineRule="auto"/>
        <w:ind w:left="644"/>
        <w:rPr>
          <w:rFonts w:hint="eastAsia" w:ascii="仿宋" w:hAnsi="仿宋" w:eastAsia="仿宋" w:cs="仿宋"/>
          <w:spacing w:val="-3"/>
          <w:sz w:val="32"/>
          <w:szCs w:val="32"/>
        </w:rPr>
      </w:pPr>
    </w:p>
    <w:p w14:paraId="7353F40F">
      <w:pPr>
        <w:pStyle w:val="3"/>
        <w:spacing w:before="247" w:line="172" w:lineRule="auto"/>
        <w:ind w:left="644"/>
        <w:rPr>
          <w:spacing w:val="8"/>
          <w:sz w:val="31"/>
          <w:szCs w:val="31"/>
        </w:rPr>
      </w:pPr>
      <w:r>
        <w:rPr>
          <w:spacing w:val="8"/>
          <w:sz w:val="31"/>
          <w:szCs w:val="31"/>
        </w:rPr>
        <w:t>附表：专项预算项目绩效目标完成情况自评表</w:t>
      </w:r>
    </w:p>
    <w:p w14:paraId="41A04289">
      <w:pPr>
        <w:pStyle w:val="3"/>
        <w:spacing w:before="247" w:line="172" w:lineRule="auto"/>
        <w:ind w:left="644"/>
        <w:rPr>
          <w:spacing w:val="8"/>
          <w:sz w:val="31"/>
          <w:szCs w:val="31"/>
        </w:rPr>
      </w:pPr>
    </w:p>
    <w:p w14:paraId="0F1CF47A">
      <w:pPr>
        <w:pStyle w:val="3"/>
        <w:spacing w:before="36" w:line="245" w:lineRule="auto"/>
        <w:ind w:left="702" w:hanging="59"/>
        <w:rPr>
          <w:spacing w:val="-1"/>
          <w:sz w:val="31"/>
          <w:szCs w:val="31"/>
        </w:rPr>
      </w:pPr>
    </w:p>
    <w:p w14:paraId="25F94D62">
      <w:pPr>
        <w:pStyle w:val="3"/>
        <w:spacing w:before="125" w:line="209" w:lineRule="auto"/>
        <w:ind w:left="245" w:right="122" w:hanging="21"/>
        <w:rPr>
          <w:spacing w:val="-6"/>
          <w:sz w:val="31"/>
          <w:szCs w:val="31"/>
        </w:rPr>
      </w:pPr>
    </w:p>
    <w:p w14:paraId="0A69E066">
      <w:pPr>
        <w:spacing w:line="277" w:lineRule="auto"/>
        <w:rPr>
          <w:rFonts w:ascii="Arial"/>
          <w:sz w:val="21"/>
        </w:rPr>
      </w:pPr>
    </w:p>
    <w:tbl>
      <w:tblPr>
        <w:tblStyle w:val="7"/>
        <w:tblW w:w="5000" w:type="pct"/>
        <w:jc w:val="cente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68"/>
        <w:gridCol w:w="640"/>
        <w:gridCol w:w="823"/>
        <w:gridCol w:w="3010"/>
        <w:gridCol w:w="881"/>
        <w:gridCol w:w="891"/>
        <w:gridCol w:w="682"/>
        <w:gridCol w:w="949"/>
        <w:gridCol w:w="1489"/>
      </w:tblGrid>
      <w:tr w14:paraId="11D98A8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6A7B8A63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专项预算项目绩效目标完成情况自评表</w:t>
            </w:r>
          </w:p>
        </w:tc>
      </w:tr>
      <w:tr w14:paraId="664551C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DBCA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4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0940">
            <w:pPr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spacing w:val="-1"/>
                <w:sz w:val="24"/>
                <w:szCs w:val="24"/>
              </w:rPr>
              <w:t>51172525T000012973869-2024年教育专项支出</w:t>
            </w:r>
          </w:p>
        </w:tc>
      </w:tr>
      <w:tr w14:paraId="481FF94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EC2F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预算单位</w:t>
            </w:r>
          </w:p>
        </w:tc>
        <w:tc>
          <w:tcPr>
            <w:tcW w:w="24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F0FD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渠县文崇镇第一学校</w:t>
            </w:r>
          </w:p>
        </w:tc>
      </w:tr>
      <w:tr w14:paraId="080C495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C5C8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24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78FC">
            <w:pPr>
              <w:pStyle w:val="3"/>
              <w:snapToGrid w:val="0"/>
              <w:spacing w:before="1" w:line="219" w:lineRule="auto"/>
              <w:ind w:left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一次性项目</w:t>
            </w:r>
          </w:p>
          <w:p w14:paraId="3A2CF5F0">
            <w:pPr>
              <w:snapToGrid w:val="0"/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A202AA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670C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项目概况</w:t>
            </w:r>
          </w:p>
        </w:tc>
        <w:tc>
          <w:tcPr>
            <w:tcW w:w="22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E18E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中长期规划（名称、文号，仅指</w:t>
            </w:r>
          </w:p>
          <w:p w14:paraId="72DAF983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常年项目）</w:t>
            </w:r>
          </w:p>
        </w:tc>
        <w:tc>
          <w:tcPr>
            <w:tcW w:w="24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0867">
            <w:pPr>
              <w:snapToGrid w:val="0"/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6C5DE9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EB5F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932C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资金管理办法（名称、文号）</w:t>
            </w:r>
          </w:p>
        </w:tc>
        <w:tc>
          <w:tcPr>
            <w:tcW w:w="24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BD94">
            <w:pPr>
              <w:snapToGrid w:val="0"/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B02CE9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735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09A9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绩效分配方式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B023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因素法</w:t>
            </w:r>
          </w:p>
        </w:tc>
        <w:tc>
          <w:tcPr>
            <w:tcW w:w="7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D88C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t>项目法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91A2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据实据效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576E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因素法与项目法相结合</w:t>
            </w:r>
          </w:p>
        </w:tc>
      </w:tr>
      <w:tr w14:paraId="133076B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4406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25EB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立项依据</w:t>
            </w:r>
          </w:p>
        </w:tc>
        <w:tc>
          <w:tcPr>
            <w:tcW w:w="24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4769">
            <w:pPr>
              <w:snapToGrid w:val="0"/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4A11D6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FB49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54F2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使用范围</w:t>
            </w:r>
          </w:p>
        </w:tc>
        <w:tc>
          <w:tcPr>
            <w:tcW w:w="24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E4C1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用于改善办学条件，美化育人环境。</w:t>
            </w:r>
          </w:p>
          <w:p w14:paraId="36C28A72">
            <w:pPr>
              <w:snapToGrid w:val="0"/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E46516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FC3A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8F89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申报（补助）条件</w:t>
            </w:r>
          </w:p>
        </w:tc>
        <w:tc>
          <w:tcPr>
            <w:tcW w:w="24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A69F">
            <w:pPr>
              <w:snapToGrid w:val="0"/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4E2028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692C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4E9D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项目起止年限</w:t>
            </w:r>
          </w:p>
        </w:tc>
        <w:tc>
          <w:tcPr>
            <w:tcW w:w="24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C787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年度</w:t>
            </w:r>
          </w:p>
        </w:tc>
      </w:tr>
      <w:tr w14:paraId="29EFC1E6">
        <w:trPr>
          <w:trHeight w:val="0" w:hRule="atLeast"/>
          <w:jc w:val="center"/>
        </w:trPr>
        <w:tc>
          <w:tcPr>
            <w:tcW w:w="65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3423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项目资金</w:t>
            </w:r>
          </w:p>
          <w:p w14:paraId="298163F4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D526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年度资金总额：</w:t>
            </w:r>
          </w:p>
        </w:tc>
        <w:tc>
          <w:tcPr>
            <w:tcW w:w="24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73AD">
            <w:pPr>
              <w:snapToGrid w:val="0"/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万元</w:t>
            </w:r>
          </w:p>
        </w:tc>
      </w:tr>
      <w:tr w14:paraId="45D2A8B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5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0485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B136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其中：财政拨款</w:t>
            </w:r>
          </w:p>
        </w:tc>
        <w:tc>
          <w:tcPr>
            <w:tcW w:w="24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CF50">
            <w:pPr>
              <w:snapToGrid w:val="0"/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万元</w:t>
            </w:r>
          </w:p>
        </w:tc>
      </w:tr>
      <w:tr w14:paraId="5DBCA2B8">
        <w:trPr>
          <w:trHeight w:val="0" w:hRule="atLeast"/>
          <w:jc w:val="center"/>
        </w:trPr>
        <w:tc>
          <w:tcPr>
            <w:tcW w:w="65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A265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5729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其他资金</w:t>
            </w:r>
          </w:p>
        </w:tc>
        <w:tc>
          <w:tcPr>
            <w:tcW w:w="24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8E47">
            <w:pPr>
              <w:snapToGrid w:val="0"/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A617DD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DD5E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总体目标</w:t>
            </w:r>
          </w:p>
        </w:tc>
        <w:tc>
          <w:tcPr>
            <w:tcW w:w="466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320F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年度目标</w:t>
            </w:r>
          </w:p>
        </w:tc>
      </w:tr>
      <w:tr w14:paraId="7611CFC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2290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6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1734">
            <w:pPr>
              <w:pStyle w:val="3"/>
              <w:spacing w:before="47" w:line="219" w:lineRule="auto"/>
              <w:ind w:left="4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spacing w:val="-2"/>
                <w:sz w:val="24"/>
                <w:szCs w:val="24"/>
              </w:rPr>
              <w:t>改善办学条件，美化育人环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境</w:t>
            </w:r>
          </w:p>
          <w:p w14:paraId="77231179">
            <w:pPr>
              <w:snapToGrid w:val="0"/>
              <w:spacing w:line="225" w:lineRule="auto"/>
              <w:ind w:left="594" w:right="2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CB45755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D1882CC">
        <w:trPr>
          <w:trHeight w:val="0" w:hRule="atLeast"/>
          <w:jc w:val="center"/>
        </w:trPr>
        <w:tc>
          <w:tcPr>
            <w:tcW w:w="3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31286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绩效指标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DA6AE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一级指标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E5D1A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DB96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A101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指标性质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AE3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指标值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33AE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度量单位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5453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权重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A2B5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实际完成指标值</w:t>
            </w:r>
          </w:p>
        </w:tc>
      </w:tr>
      <w:tr w14:paraId="7ED3E36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81469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AA3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2E8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  <w:p w14:paraId="635EF96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BD35">
            <w:pPr>
              <w:pStyle w:val="10"/>
              <w:snapToGrid w:val="0"/>
              <w:spacing w:before="1" w:line="201" w:lineRule="auto"/>
              <w:ind w:left="330" w:firstLine="4"/>
            </w:pPr>
            <w:r>
              <w:rPr>
                <w:spacing w:val="-3"/>
              </w:rPr>
              <w:t>改变办学条件</w:t>
            </w:r>
            <w:r>
              <w:rPr>
                <w:spacing w:val="-5"/>
              </w:rPr>
              <w:t>数量</w:t>
            </w:r>
          </w:p>
          <w:p w14:paraId="40A8845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B41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Microsoft Sans Serif" w:hAnsi="Microsoft Sans Serif" w:cs="Microsoft Sans Serif"/>
                <w:position w:val="1"/>
                <w:sz w:val="24"/>
                <w:szCs w:val="24"/>
                <w:lang w:val="en-US" w:eastAsia="zh-CN"/>
              </w:rPr>
              <w:t>=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705A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9D4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座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C70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F334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1座</w:t>
            </w:r>
          </w:p>
        </w:tc>
      </w:tr>
      <w:tr w14:paraId="3983046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859C3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858D3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BA00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EEC9">
            <w:pPr>
              <w:pStyle w:val="10"/>
              <w:snapToGrid w:val="0"/>
              <w:spacing w:before="285" w:line="202" w:lineRule="auto"/>
              <w:ind w:left="228" w:right="107" w:hanging="5"/>
            </w:pPr>
            <w:r>
              <w:rPr>
                <w:spacing w:val="-2"/>
              </w:rPr>
              <w:t>教育附加安排</w:t>
            </w:r>
            <w:r>
              <w:rPr>
                <w:spacing w:val="-3"/>
              </w:rPr>
              <w:t>资金准确率</w:t>
            </w:r>
          </w:p>
          <w:p w14:paraId="65BB0F51">
            <w:pPr>
              <w:snapToGrid w:val="0"/>
              <w:spacing w:before="12" w:line="220" w:lineRule="auto"/>
              <w:ind w:left="388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DBE62A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637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=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72C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FA9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958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2FC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</w:tr>
      <w:tr w14:paraId="09D5B6D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ABF3C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27D13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5743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8F5F">
            <w:pPr>
              <w:pStyle w:val="10"/>
              <w:snapToGrid w:val="0"/>
              <w:spacing w:before="139" w:line="219" w:lineRule="auto"/>
              <w:ind w:left="156"/>
            </w:pPr>
            <w:r>
              <w:rPr>
                <w:spacing w:val="-3"/>
              </w:rPr>
              <w:t>资金拨付率</w:t>
            </w:r>
          </w:p>
          <w:p w14:paraId="2B825ED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93A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Microsoft Sans Serif" w:hAnsi="Microsoft Sans Serif" w:cs="Microsoft Sans Serif"/>
                <w:position w:val="1"/>
                <w:sz w:val="24"/>
                <w:szCs w:val="24"/>
                <w:lang w:val="en-US" w:eastAsia="zh-CN"/>
              </w:rPr>
              <w:t>=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F201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579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EF6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53F5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</w:tr>
      <w:tr w14:paraId="79DBB71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CAC9E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5846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80D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B0F6">
            <w:pPr>
              <w:pStyle w:val="10"/>
              <w:snapToGrid w:val="0"/>
              <w:spacing w:before="61" w:line="219" w:lineRule="auto"/>
              <w:ind w:left="58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pacing w:val="-2"/>
              </w:rPr>
              <w:t>促进教育事业发展、改善办学条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61BE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定性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384C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优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77E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F288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909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</w:tr>
      <w:tr w14:paraId="3C848AE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666D7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15B0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ADAC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可持续影响指标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4EE2">
            <w:pPr>
              <w:pStyle w:val="3"/>
              <w:snapToGrid w:val="0"/>
              <w:spacing w:before="20" w:line="202" w:lineRule="auto"/>
              <w:ind w:left="1438" w:right="244" w:hanging="14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培养学生为祖国作出更大贡献祖国</w:t>
            </w:r>
            <w:r>
              <w:rPr>
                <w:spacing w:val="-2"/>
                <w:sz w:val="18"/>
                <w:szCs w:val="18"/>
              </w:rPr>
              <w:t>作出更大贡献</w:t>
            </w:r>
          </w:p>
          <w:p w14:paraId="50AF080D">
            <w:pPr>
              <w:pStyle w:val="10"/>
              <w:snapToGrid w:val="0"/>
              <w:spacing w:before="61" w:line="219" w:lineRule="auto"/>
              <w:ind w:left="58"/>
              <w:rPr>
                <w:spacing w:val="-2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869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定性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327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优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771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3099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F86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优</w:t>
            </w:r>
          </w:p>
        </w:tc>
      </w:tr>
      <w:tr w14:paraId="29C8BB5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E61AA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9D1C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A997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D50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社会，家长、学生对学校满意度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95A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E5A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109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004E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106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583D696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B695C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4EE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A66E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74E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维修成本控制价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988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=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DAEA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100000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D0F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元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2E0B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9E6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元</w:t>
            </w:r>
          </w:p>
        </w:tc>
      </w:tr>
    </w:tbl>
    <w:p w14:paraId="4648D72E">
      <w:pPr>
        <w:spacing w:line="374" w:lineRule="auto"/>
        <w:rPr>
          <w:sz w:val="31"/>
          <w:szCs w:val="31"/>
        </w:rPr>
        <w:sectPr>
          <w:footerReference r:id="rId5" w:type="default"/>
          <w:pgSz w:w="11900" w:h="16820"/>
          <w:pgMar w:top="1367" w:right="853" w:bottom="1186" w:left="1142" w:header="0" w:footer="820" w:gutter="0"/>
          <w:pgNumType w:fmt="decimal"/>
          <w:cols w:space="720" w:num="1"/>
        </w:sectPr>
      </w:pPr>
    </w:p>
    <w:p w14:paraId="52E0C3D4">
      <w:pPr>
        <w:pStyle w:val="3"/>
        <w:spacing w:before="247" w:line="372" w:lineRule="auto"/>
        <w:ind w:left="1" w:right="499" w:firstLine="647"/>
        <w:jc w:val="both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附表3</w:t>
      </w:r>
      <w:r>
        <w:rPr>
          <w:rFonts w:hint="eastAsia" w:ascii="宋体" w:hAnsi="宋体" w:cs="宋体"/>
          <w:color w:val="000000"/>
          <w:sz w:val="32"/>
          <w:szCs w:val="32"/>
        </w:rPr>
        <w:t>：</w:t>
      </w:r>
      <w:r>
        <w:rPr>
          <w:rFonts w:hint="eastAsia" w:ascii="宋体" w:hAnsi="宋体" w:cs="宋体"/>
          <w:sz w:val="32"/>
          <w:szCs w:val="32"/>
        </w:rPr>
        <w:t>渠县文崇镇第一学校202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32"/>
          <w:szCs w:val="32"/>
        </w:rPr>
        <w:t>年教专项经费项目自评报告</w:t>
      </w:r>
    </w:p>
    <w:p w14:paraId="2251A8A5">
      <w:pPr>
        <w:pStyle w:val="3"/>
        <w:spacing w:before="247" w:line="372" w:lineRule="auto"/>
        <w:ind w:left="1" w:right="499" w:firstLine="647"/>
        <w:jc w:val="both"/>
        <w:rPr>
          <w:rFonts w:hint="eastAsia" w:ascii="宋体" w:hAnsi="宋体" w:cs="宋体"/>
          <w:color w:val="000000"/>
          <w:sz w:val="32"/>
          <w:szCs w:val="32"/>
        </w:rPr>
      </w:pPr>
    </w:p>
    <w:p w14:paraId="477C156E">
      <w:pPr>
        <w:widowControl w:val="0"/>
        <w:spacing w:before="231" w:beforeLines="30" w:line="225" w:lineRule="auto"/>
        <w:ind w:left="644"/>
        <w:jc w:val="both"/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  <w:t>一、项目概况</w:t>
      </w:r>
    </w:p>
    <w:p w14:paraId="59C3314C">
      <w:pPr>
        <w:widowControl w:val="0"/>
        <w:spacing w:before="231" w:beforeLines="30" w:line="225" w:lineRule="auto"/>
        <w:ind w:left="644"/>
        <w:jc w:val="both"/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  <w:t>（一）设立背景及基本情况</w:t>
      </w:r>
    </w:p>
    <w:p w14:paraId="5F657419">
      <w:pPr>
        <w:widowControl w:val="0"/>
        <w:spacing w:before="231" w:beforeLines="30" w:line="225" w:lineRule="auto"/>
        <w:ind w:left="644" w:firstLine="668" w:firstLineChars="200"/>
        <w:jc w:val="left"/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  <w:t>根据渠财科教[2024]149号文件要求，对附属幼儿园的维修。项目竣工后，将大大促进教育事业发展、改造维修教学楼，改善办学条件。提高学生在校活动质量，提高教育教学质量目标</w:t>
      </w:r>
    </w:p>
    <w:p w14:paraId="2D78FE09">
      <w:pPr>
        <w:pStyle w:val="3"/>
        <w:spacing w:before="247" w:line="372" w:lineRule="auto"/>
        <w:ind w:left="1" w:right="499" w:firstLine="647"/>
        <w:jc w:val="left"/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  <w:t>要进一步改善教学设施和办学条件，补充学校公用经费，加快发展地方教育事业，扩大地方教育经费，推进学校教育质量保障工作，保障学校义务教育教学的正常运转，促进学校正常开展工作，申报项目资（渠财科教2024-149）专项经费30万元。</w:t>
      </w:r>
    </w:p>
    <w:p w14:paraId="0C05EB40">
      <w:pPr>
        <w:widowControl w:val="0"/>
        <w:spacing w:before="247" w:beforeLines="30" w:line="172" w:lineRule="auto"/>
        <w:ind w:left="644"/>
        <w:jc w:val="left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二）实施目的及支持方向</w:t>
      </w:r>
    </w:p>
    <w:p w14:paraId="3708A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1" w:beforeLines="30" w:line="360" w:lineRule="auto"/>
        <w:ind w:left="644"/>
        <w:jc w:val="left"/>
        <w:textAlignment w:val="auto"/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  <w:t>1.项目财务管理情况</w:t>
      </w:r>
    </w:p>
    <w:p w14:paraId="0754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4"/>
        <w:jc w:val="left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项目财务管理制度建设、机构设置、会计核算及账务处理都是根据项目资金管理办法，严格执行财务管理制度、按财经管理要求进行管理，财务处理及时、会计核算规范。</w:t>
      </w:r>
    </w:p>
    <w:p w14:paraId="61164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1" w:beforeLines="30" w:line="360" w:lineRule="auto"/>
        <w:ind w:left="644"/>
        <w:jc w:val="left"/>
        <w:textAlignment w:val="auto"/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  <w:t>2.项目实施目的及支持方向</w:t>
      </w:r>
    </w:p>
    <w:p w14:paraId="54815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4"/>
        <w:jc w:val="left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该项目支持方向为基础设施，实施目的是不断提高教育质量，确保教育质量继续稳中有进。促进各类教育协调发展，落实教育改革方案。</w:t>
      </w:r>
    </w:p>
    <w:p w14:paraId="73F97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1" w:beforeLines="30" w:line="360" w:lineRule="auto"/>
        <w:ind w:left="644"/>
        <w:jc w:val="left"/>
        <w:textAlignment w:val="auto"/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  <w:t>（三）预算安排及分配管理</w:t>
      </w:r>
    </w:p>
    <w:p w14:paraId="0B159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4"/>
        <w:jc w:val="left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根据省级财政资金使用情况，省级财政共拨付项目专项资金30万元，全部用于幼儿园教学楼维修，改善学生活动场地，提高办学质量，促进教育均衡发展。达到家长、学生、社会对学校满意的效果。</w:t>
      </w:r>
    </w:p>
    <w:p w14:paraId="0383229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26" w:leftChars="0" w:firstLine="639" w:firstLineChars="0"/>
        <w:jc w:val="left"/>
        <w:textAlignment w:val="auto"/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  <w:t>项目绩效目标设置</w:t>
      </w:r>
    </w:p>
    <w:p w14:paraId="0918DE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65" w:leftChars="0" w:firstLine="314" w:firstLineChars="100"/>
        <w:jc w:val="left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项目整体目标：通过项目专项资金的投入，改造维修教学楼，改善学生活动场地，补充完善教育教学设施，提升办学水平和教育综合实力，推动教育事业均衡、优质发展。</w:t>
      </w:r>
    </w:p>
    <w:p w14:paraId="3DD34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4"/>
        <w:jc w:val="left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区域和具体绩效目标：数量指标：幼儿园教学楼维修面积=300平方米；质量指标：维修校舍验收合格率≤100%；时效指标：项目建设时间≤1年；社会效益指标：促进教育事业发展、改善办学条件定性优良中差；服务对象满意度指标：社会、家长、学生对学校满意度≥</w:t>
      </w:r>
    </w:p>
    <w:p w14:paraId="46522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4"/>
        <w:jc w:val="left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90%；经济成本指标：教育资金安排的金额=300000元。</w:t>
      </w:r>
    </w:p>
    <w:p w14:paraId="676888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line="360" w:lineRule="auto"/>
        <w:ind w:left="1" w:right="499" w:firstLine="647"/>
        <w:jc w:val="left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该项目依据2025年专项预算项目绩效评价指标体系要求进行绩效自评，对项目绩效指标进行综合评分，确保项目自评结果的准确性，并编制《专项预算项目绩效目标完成情况自评表》。</w:t>
      </w:r>
    </w:p>
    <w:p w14:paraId="473440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line="360" w:lineRule="auto"/>
        <w:ind w:left="1" w:right="499" w:firstLine="647"/>
        <w:jc w:val="left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</w:p>
    <w:p w14:paraId="7BAAD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1" w:right="499" w:firstLine="647"/>
        <w:jc w:val="left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二、评价实施</w:t>
      </w:r>
    </w:p>
    <w:p w14:paraId="2CFE652D">
      <w:pPr>
        <w:widowControl w:val="0"/>
        <w:spacing w:before="231" w:beforeLines="30" w:line="225" w:lineRule="auto"/>
        <w:ind w:left="644"/>
        <w:jc w:val="both"/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  <w:t>（一）评价目的</w:t>
      </w:r>
    </w:p>
    <w:p w14:paraId="28CAE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1" w:right="499" w:firstLine="647"/>
        <w:jc w:val="left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通过项目绩效自评对专项资金使用效率、效益、效果进行客观、公正的考量比较和综合评判。此次自评不仅是对项目完成情况的检查，更是对项目是否达到预期目标、资金使用是否合理有效的全面评估。经评价，可以总结经验，为改善政府管理、纠正目标与实际的偏差提供依据，确保财政资源配置效率和使用效益的最大化。</w:t>
      </w:r>
    </w:p>
    <w:p w14:paraId="75858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1" w:right="499" w:firstLine="647"/>
        <w:jc w:val="left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（二）预设问题及评价重点</w:t>
      </w:r>
    </w:p>
    <w:p w14:paraId="30D55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1" w:right="499" w:firstLine="647"/>
        <w:jc w:val="left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项目资金使用、拨付符合国家财经法规、财务管理制度及有关专项资金管理制度办法规定和审批程序，不存在超范围、超标准、超进度使用专项资金，不存在资金损失浪费、长期沉淀、截留、挤占、挪</w:t>
      </w:r>
    </w:p>
    <w:p w14:paraId="2145E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6"/>
        <w:jc w:val="both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用、虚列支出等情况，项目实施遵守相关法律法规。</w:t>
      </w:r>
    </w:p>
    <w:p w14:paraId="6286E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6"/>
        <w:jc w:val="both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项目已完成预期目标，实施结果与绩效目标相匹配，专项资金安</w:t>
      </w:r>
    </w:p>
    <w:p w14:paraId="7F6CF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6"/>
        <w:jc w:val="both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排金额300000元，项目资金及时拨付，1年内开展改造维修教学楼面积300平方米，质量达标率100%，促进教育事业发展和教学均衡发展、改善学生活动场地，提高办学质量，家长、学生、社会对学校满意度达到显著提升。</w:t>
      </w:r>
    </w:p>
    <w:p w14:paraId="4F98B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1" w:beforeLines="30" w:line="360" w:lineRule="auto"/>
        <w:ind w:left="646"/>
        <w:jc w:val="both"/>
        <w:textAlignment w:val="auto"/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  <w:t>（三）评价选点</w:t>
      </w:r>
    </w:p>
    <w:p w14:paraId="4EB5E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6"/>
        <w:jc w:val="both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项目绩效自评采用全面公平公正相结合原则考评。对项目资金（渠财科教2024-149）专项工作开展和资金支付情况进行核查。</w:t>
      </w:r>
    </w:p>
    <w:p w14:paraId="6FBD3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1" w:beforeLines="30" w:line="360" w:lineRule="auto"/>
        <w:ind w:left="646"/>
        <w:jc w:val="both"/>
        <w:textAlignment w:val="auto"/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  <w:t>（四）评价方法</w:t>
      </w:r>
    </w:p>
    <w:p w14:paraId="09D99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6"/>
        <w:jc w:val="both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根据项目情况和评价重点，采用单位自评法、实地勘察法、问卷调查法等多种方法对项目绩效指标完成情况进行评价。</w:t>
      </w:r>
    </w:p>
    <w:p w14:paraId="69A4D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1" w:beforeLines="30" w:line="360" w:lineRule="auto"/>
        <w:ind w:left="646"/>
        <w:jc w:val="both"/>
        <w:textAlignment w:val="auto"/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  <w:t>（五）评价组织。</w:t>
      </w:r>
    </w:p>
    <w:p w14:paraId="5873E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6"/>
        <w:jc w:val="both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评价组人员由项目管理人员和财务人员共同进行，项目管理人员主要负责项目决策、项目管理、项目实施、项目结果等评价评分;财务人员主要负贵用资金用途合规性、程序合规性、标准合规性评价评分。</w:t>
      </w:r>
    </w:p>
    <w:p w14:paraId="72C2A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6"/>
        <w:jc w:val="both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三、绩效分析</w:t>
      </w:r>
    </w:p>
    <w:p w14:paraId="49BF1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1" w:beforeLines="30" w:line="360" w:lineRule="auto"/>
        <w:ind w:left="646"/>
        <w:jc w:val="both"/>
        <w:textAlignment w:val="auto"/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  <w:t>（一）通用指标绩效分析。</w:t>
      </w:r>
    </w:p>
    <w:p w14:paraId="40B86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6"/>
        <w:jc w:val="both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5"/>
          <w:kern w:val="0"/>
          <w:sz w:val="32"/>
          <w:szCs w:val="32"/>
          <w:lang w:val="en-US" w:eastAsia="zh-CN" w:bidi="ar-SA"/>
        </w:rPr>
        <w:t>1.项目决策。</w:t>
      </w: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渠县文崇镇第一学校预算项目设立严格按照规定履行评估论证，并按照项目入库管理流程进行申报审核，项目规划论证符合中央、省、州政府和财政要求，项目绩效目标设置科学合理，项目资金与项目总体规划、相关行业事业发展相匹配，聚焦重大任务、重点领域、重点环节和重点项目。</w:t>
      </w:r>
    </w:p>
    <w:p w14:paraId="6A374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6"/>
        <w:jc w:val="both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5"/>
          <w:kern w:val="0"/>
          <w:sz w:val="32"/>
          <w:szCs w:val="32"/>
          <w:lang w:val="en-US" w:eastAsia="zh-CN" w:bidi="ar-SA"/>
        </w:rPr>
        <w:t>2.项目管理。</w:t>
      </w: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项目制度办法体系健全、要素完备；项目资金分配因素选取、权重设置、区域分布，项目管理、审批符合管理要求；能够对绩效，项目绩效进行监管，并且按要求开展。</w:t>
      </w:r>
    </w:p>
    <w:p w14:paraId="03D8F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6"/>
        <w:jc w:val="both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5"/>
          <w:kern w:val="0"/>
          <w:sz w:val="32"/>
          <w:szCs w:val="32"/>
          <w:lang w:val="en-US" w:eastAsia="zh-CN" w:bidi="ar-SA"/>
        </w:rPr>
        <w:t>3.项目实施。</w:t>
      </w: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资金计划及到位。该项目资金预算申报30万元，实际到位30万元。截止到2024年12月31日该项目实际使用资金为30万元，预算执行率为100%。</w:t>
      </w:r>
    </w:p>
    <w:p w14:paraId="447DB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6"/>
        <w:jc w:val="both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5"/>
          <w:kern w:val="0"/>
          <w:sz w:val="32"/>
          <w:szCs w:val="32"/>
          <w:lang w:val="en-US" w:eastAsia="zh-CN" w:bidi="ar-SA"/>
        </w:rPr>
        <w:t>4.项目结果。</w:t>
      </w: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渠县文崇镇第一学校围绕各项绩效目标认真履职，</w:t>
      </w:r>
    </w:p>
    <w:p w14:paraId="5164F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6"/>
        <w:jc w:val="both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资金全部用于维修学校教学楼维修，项目竣工验收质量达标率100%，该</w:t>
      </w:r>
    </w:p>
    <w:p w14:paraId="03B12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6"/>
        <w:jc w:val="both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项目完成改善学生活动场地，提高办学质量，达到让学生更加满意的</w:t>
      </w:r>
    </w:p>
    <w:p w14:paraId="2635C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6"/>
        <w:jc w:val="both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目标预期效果。</w:t>
      </w:r>
    </w:p>
    <w:p w14:paraId="327AB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1" w:beforeLines="30" w:line="360" w:lineRule="auto"/>
        <w:ind w:left="646"/>
        <w:jc w:val="both"/>
        <w:textAlignment w:val="auto"/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  <w:t>（二）专用指标绩效分析</w:t>
      </w:r>
    </w:p>
    <w:p w14:paraId="07B8B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6"/>
        <w:jc w:val="both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5"/>
          <w:kern w:val="0"/>
          <w:sz w:val="32"/>
          <w:szCs w:val="32"/>
          <w:lang w:val="en-US" w:eastAsia="zh-CN" w:bidi="ar-SA"/>
        </w:rPr>
        <w:t>基础设施。</w:t>
      </w: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该项目资金均在规定用途、适用范围内进行资金分配，资金管理程序符合专项资金管理要求，资金分配标准符合专项资金管理要求，未发现资金管理和使用过程中不符合专项资金管理要求的情况。</w:t>
      </w:r>
    </w:p>
    <w:p w14:paraId="2E9E7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6"/>
        <w:jc w:val="both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（三）个性指标绩效分析</w:t>
      </w:r>
    </w:p>
    <w:p w14:paraId="3F613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1" w:beforeLines="30" w:line="360" w:lineRule="auto"/>
        <w:ind w:left="646"/>
        <w:jc w:val="both"/>
        <w:textAlignment w:val="auto"/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  <w:t>1.产出指标</w:t>
      </w:r>
    </w:p>
    <w:p w14:paraId="1B05D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6"/>
        <w:jc w:val="both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数量指标。指标值：维修面积=300平方米；完成值：完成改造教学楼面积300平方米。</w:t>
      </w:r>
    </w:p>
    <w:p w14:paraId="31A33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6"/>
        <w:jc w:val="both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质量指标。指标值：维修校舍验收合格率≤100%；完成值：项目验收质量达标率100%。</w:t>
      </w:r>
    </w:p>
    <w:p w14:paraId="187B3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firstLine="628" w:firstLineChars="200"/>
        <w:jc w:val="both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时效指标。指标值：项目建设时间≤1年；完成值：1年内完成维修实施。</w:t>
      </w:r>
    </w:p>
    <w:p w14:paraId="02A6D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1" w:beforeLines="30" w:line="360" w:lineRule="auto"/>
        <w:ind w:left="644"/>
        <w:jc w:val="both"/>
        <w:textAlignment w:val="auto"/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  <w:t>2.效益指标</w:t>
      </w:r>
    </w:p>
    <w:p w14:paraId="2DC92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4"/>
        <w:jc w:val="both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社会效益指标。指标值：促进教育事业发展、改善办学条件定性优良中差；完成值：促进教育事业均衡发展。</w:t>
      </w:r>
    </w:p>
    <w:p w14:paraId="6887B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1" w:beforeLines="30" w:line="360" w:lineRule="auto"/>
        <w:ind w:left="644"/>
        <w:jc w:val="both"/>
        <w:textAlignment w:val="auto"/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  <w:t>3.满意度指标</w:t>
      </w:r>
    </w:p>
    <w:p w14:paraId="59D0B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4"/>
        <w:jc w:val="both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服务对象满意度指标。指标值：社会、家长、学生对学校满意度≥90%；完成值：受益对象满意度100%。</w:t>
      </w:r>
    </w:p>
    <w:p w14:paraId="6E791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1" w:beforeLines="30" w:line="360" w:lineRule="auto"/>
        <w:ind w:left="644"/>
        <w:jc w:val="both"/>
        <w:textAlignment w:val="auto"/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  <w:t>4.成本指标</w:t>
      </w:r>
    </w:p>
    <w:p w14:paraId="59819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4"/>
        <w:jc w:val="both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经济成本指标。指标值：教育资金安排的金额=300000元；完成值：300000元。</w:t>
      </w:r>
    </w:p>
    <w:p w14:paraId="2E116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1" w:beforeLines="30" w:line="360" w:lineRule="auto"/>
        <w:ind w:left="644"/>
        <w:jc w:val="both"/>
        <w:textAlignment w:val="auto"/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  <w:t>四、评价结论</w:t>
      </w:r>
    </w:p>
    <w:p w14:paraId="51648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4"/>
        <w:jc w:val="both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项目资金（渠财科教2024-149）项目决策依据充分，目标明确；项目实施过程资金管理科学，财务控制和业务控制规范；项目绩效目标完成情况基本达到预期效果，绩效自评得分97分。</w:t>
      </w:r>
    </w:p>
    <w:p w14:paraId="29755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1" w:beforeLines="30" w:line="360" w:lineRule="auto"/>
        <w:ind w:left="644"/>
        <w:jc w:val="both"/>
        <w:textAlignment w:val="auto"/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  <w:t>五、存在主要问题</w:t>
      </w:r>
    </w:p>
    <w:p w14:paraId="09472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4"/>
        <w:jc w:val="both"/>
        <w:textAlignment w:val="auto"/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kern w:val="0"/>
          <w:sz w:val="32"/>
          <w:szCs w:val="32"/>
          <w:lang w:val="en-US" w:eastAsia="zh-CN" w:bidi="ar-SA"/>
        </w:rPr>
        <w:t>无。</w:t>
      </w:r>
    </w:p>
    <w:p w14:paraId="0C4FD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1" w:beforeLines="30" w:line="360" w:lineRule="auto"/>
        <w:ind w:left="644"/>
        <w:jc w:val="both"/>
        <w:textAlignment w:val="auto"/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4096385</wp:posOffset>
            </wp:positionH>
            <wp:positionV relativeFrom="paragraph">
              <wp:posOffset>438785</wp:posOffset>
            </wp:positionV>
            <wp:extent cx="1733550" cy="1743075"/>
            <wp:effectExtent l="0" t="0" r="0" b="952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pacing w:val="7"/>
          <w:kern w:val="0"/>
          <w:sz w:val="32"/>
          <w:szCs w:val="32"/>
          <w:lang w:val="en-US" w:eastAsia="zh-CN" w:bidi="ar-SA"/>
        </w:rPr>
        <w:t>六、改进建议</w:t>
      </w:r>
    </w:p>
    <w:p w14:paraId="6CB4E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4"/>
        <w:jc w:val="both"/>
        <w:textAlignment w:val="auto"/>
        <w:rPr>
          <w:rFonts w:ascii="仿宋_GB2312" w:hAnsi="Times New Roman" w:eastAsia="仿宋_GB2312" w:cs="Times New Roman"/>
          <w:spacing w:val="-3"/>
          <w:kern w:val="0"/>
          <w:sz w:val="31"/>
          <w:szCs w:val="31"/>
          <w:lang w:val="en-US" w:eastAsia="zh-CN" w:bidi="ar-SA"/>
        </w:rPr>
      </w:pPr>
      <w:r>
        <w:rPr>
          <w:rFonts w:ascii="仿宋_GB2312" w:hAnsi="Times New Roman" w:eastAsia="仿宋_GB2312" w:cs="Times New Roman"/>
          <w:spacing w:val="-3"/>
          <w:kern w:val="0"/>
          <w:sz w:val="31"/>
          <w:szCs w:val="31"/>
          <w:lang w:val="en-US" w:eastAsia="zh-CN" w:bidi="ar-SA"/>
        </w:rPr>
        <w:t>无。</w:t>
      </w:r>
    </w:p>
    <w:p w14:paraId="6728A685">
      <w:pPr>
        <w:keepNext w:val="0"/>
        <w:keepLines w:val="0"/>
        <w:pageBreakBefore w:val="0"/>
        <w:widowControl w:val="0"/>
        <w:tabs>
          <w:tab w:val="left" w:pos="6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6"/>
        <w:jc w:val="both"/>
        <w:textAlignment w:val="auto"/>
        <w:rPr>
          <w:rFonts w:hint="eastAsia" w:ascii="仿宋_GB2312" w:hAnsi="Times New Roman" w:eastAsia="仿宋_GB2312" w:cs="Times New Roman"/>
          <w:spacing w:val="-3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pacing w:val="-3"/>
          <w:kern w:val="0"/>
          <w:sz w:val="31"/>
          <w:szCs w:val="31"/>
          <w:lang w:val="en-US" w:eastAsia="zh-CN" w:bidi="ar-SA"/>
        </w:rPr>
        <w:tab/>
      </w:r>
      <w:r>
        <w:rPr>
          <w:rFonts w:hint="eastAsia" w:ascii="仿宋_GB2312" w:hAnsi="Times New Roman" w:eastAsia="仿宋_GB2312" w:cs="Times New Roman"/>
          <w:spacing w:val="-3"/>
          <w:kern w:val="0"/>
          <w:sz w:val="31"/>
          <w:szCs w:val="31"/>
          <w:lang w:val="en-US" w:eastAsia="zh-CN" w:bidi="ar-SA"/>
        </w:rPr>
        <w:t>渠县文崇镇第一学校</w:t>
      </w:r>
    </w:p>
    <w:p w14:paraId="10A7A7AB">
      <w:pPr>
        <w:keepNext w:val="0"/>
        <w:keepLines w:val="0"/>
        <w:pageBreakBefore w:val="0"/>
        <w:widowControl w:val="0"/>
        <w:tabs>
          <w:tab w:val="left" w:pos="6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6" w:firstLine="6080" w:firstLineChars="2000"/>
        <w:jc w:val="both"/>
        <w:textAlignment w:val="auto"/>
        <w:rPr>
          <w:rFonts w:hint="default" w:ascii="仿宋_GB2312" w:hAnsi="Times New Roman" w:eastAsia="仿宋_GB2312" w:cs="Times New Roman"/>
          <w:spacing w:val="-3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pacing w:val="-3"/>
          <w:kern w:val="0"/>
          <w:sz w:val="31"/>
          <w:szCs w:val="31"/>
          <w:lang w:val="en-US" w:eastAsia="zh-CN" w:bidi="ar-SA"/>
        </w:rPr>
        <w:t>2025年6月20日</w:t>
      </w:r>
    </w:p>
    <w:p w14:paraId="383DE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6"/>
        <w:jc w:val="both"/>
        <w:textAlignment w:val="auto"/>
        <w:rPr>
          <w:rFonts w:hint="eastAsia" w:ascii="仿宋_GB2312" w:hAnsi="Times New Roman" w:eastAsia="仿宋_GB2312" w:cs="Times New Roman"/>
          <w:spacing w:val="-3"/>
          <w:kern w:val="0"/>
          <w:sz w:val="31"/>
          <w:szCs w:val="31"/>
          <w:lang w:val="en-US" w:eastAsia="zh-CN" w:bidi="ar-SA"/>
        </w:rPr>
      </w:pPr>
    </w:p>
    <w:p w14:paraId="1BDA4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6"/>
        <w:jc w:val="both"/>
        <w:textAlignment w:val="auto"/>
        <w:rPr>
          <w:rFonts w:hint="eastAsia" w:ascii="仿宋_GB2312" w:hAnsi="Times New Roman" w:eastAsia="仿宋_GB2312" w:cs="Times New Roman"/>
          <w:spacing w:val="-3"/>
          <w:kern w:val="0"/>
          <w:sz w:val="31"/>
          <w:szCs w:val="31"/>
          <w:lang w:val="en-US" w:eastAsia="zh-CN" w:bidi="ar-SA"/>
        </w:rPr>
      </w:pPr>
    </w:p>
    <w:p w14:paraId="182CA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6"/>
        <w:jc w:val="both"/>
        <w:textAlignment w:val="auto"/>
        <w:rPr>
          <w:rFonts w:hint="eastAsia" w:ascii="仿宋_GB2312" w:hAnsi="Times New Roman" w:eastAsia="仿宋_GB2312" w:cs="Times New Roman"/>
          <w:spacing w:val="-3"/>
          <w:kern w:val="0"/>
          <w:sz w:val="31"/>
          <w:szCs w:val="31"/>
          <w:lang w:val="en-US" w:eastAsia="zh-CN" w:bidi="ar-SA"/>
        </w:rPr>
      </w:pPr>
    </w:p>
    <w:p w14:paraId="03FB3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left="646"/>
        <w:jc w:val="both"/>
        <w:textAlignment w:val="auto"/>
        <w:rPr>
          <w:rFonts w:hint="eastAsia" w:ascii="仿宋_GB2312" w:hAnsi="Times New Roman" w:eastAsia="仿宋_GB2312" w:cs="Times New Roman"/>
          <w:spacing w:val="-3"/>
          <w:kern w:val="0"/>
          <w:sz w:val="31"/>
          <w:szCs w:val="31"/>
          <w:lang w:val="en-US" w:eastAsia="zh-CN" w:bidi="ar-SA"/>
        </w:rPr>
      </w:pPr>
    </w:p>
    <w:p w14:paraId="69137B57">
      <w:pPr>
        <w:widowControl w:val="0"/>
        <w:spacing w:before="63" w:beforeLines="30" w:line="224" w:lineRule="auto"/>
        <w:ind w:left="23"/>
        <w:jc w:val="both"/>
        <w:rPr>
          <w:rFonts w:hint="eastAsia" w:ascii="仿宋_GB2312" w:hAnsi="Times New Roman" w:eastAsia="仿宋_GB2312" w:cs="Times New Roman"/>
          <w:spacing w:val="8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pacing w:val="-3"/>
          <w:kern w:val="0"/>
          <w:sz w:val="31"/>
          <w:szCs w:val="31"/>
          <w:lang w:val="en-US" w:eastAsia="zh-CN" w:bidi="ar-SA"/>
        </w:rPr>
        <w:t>.</w:t>
      </w:r>
      <w:r>
        <w:rPr>
          <w:rFonts w:hint="eastAsia" w:ascii="仿宋_GB2312" w:hAnsi="Times New Roman" w:eastAsia="仿宋_GB2312" w:cs="Times New Roman"/>
          <w:spacing w:val="8"/>
          <w:kern w:val="0"/>
          <w:sz w:val="31"/>
          <w:szCs w:val="31"/>
          <w:lang w:val="en-US" w:eastAsia="zh-CN" w:bidi="ar-SA"/>
        </w:rPr>
        <w:t>附表：专项预算项目绩效目标完成情况自评表</w:t>
      </w:r>
    </w:p>
    <w:p w14:paraId="50747491">
      <w:pPr>
        <w:widowControl w:val="0"/>
        <w:spacing w:before="63" w:beforeLines="30" w:line="224" w:lineRule="auto"/>
        <w:ind w:left="23"/>
        <w:jc w:val="both"/>
        <w:rPr>
          <w:rFonts w:hint="eastAsia" w:ascii="仿宋_GB2312" w:hAnsi="Times New Roman" w:eastAsia="仿宋_GB2312" w:cs="Times New Roman"/>
          <w:spacing w:val="8"/>
          <w:kern w:val="0"/>
          <w:sz w:val="31"/>
          <w:szCs w:val="31"/>
          <w:lang w:val="en-US" w:eastAsia="zh-CN" w:bidi="ar-SA"/>
        </w:rPr>
      </w:pPr>
    </w:p>
    <w:tbl>
      <w:tblPr>
        <w:tblStyle w:val="7"/>
        <w:tblpPr w:leftFromText="180" w:rightFromText="180" w:vertAnchor="text" w:horzAnchor="page" w:tblpX="1795" w:tblpY="566"/>
        <w:tblOverlap w:val="never"/>
        <w:tblW w:w="4459" w:type="pct"/>
        <w:tblInd w:w="0" w:type="dxa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27"/>
        <w:gridCol w:w="687"/>
        <w:gridCol w:w="950"/>
        <w:gridCol w:w="1652"/>
        <w:gridCol w:w="868"/>
        <w:gridCol w:w="928"/>
        <w:gridCol w:w="722"/>
        <w:gridCol w:w="958"/>
        <w:gridCol w:w="1646"/>
      </w:tblGrid>
      <w:tr w14:paraId="6F8CFAB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42" w:hRule="atLeast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48AAB36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bookmarkStart w:id="1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专项预算项目绩效目标完成情况自评表</w:t>
            </w:r>
          </w:p>
        </w:tc>
      </w:tr>
      <w:tr w14:paraId="166A9165">
        <w:trPr>
          <w:trHeight w:val="306" w:hRule="atLeast"/>
        </w:trPr>
        <w:tc>
          <w:tcPr>
            <w:tcW w:w="21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9D33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8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8848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pacing w:val="-1"/>
                <w:sz w:val="24"/>
                <w:szCs w:val="24"/>
              </w:rPr>
              <w:t>51172525T000012973869-2024年教育专项支出</w:t>
            </w:r>
          </w:p>
        </w:tc>
      </w:tr>
      <w:tr w14:paraId="6AA83E6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06" w:hRule="atLeast"/>
        </w:trPr>
        <w:tc>
          <w:tcPr>
            <w:tcW w:w="21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A577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预算单位</w:t>
            </w:r>
          </w:p>
        </w:tc>
        <w:tc>
          <w:tcPr>
            <w:tcW w:w="28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A7F7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渠县文崇镇第一学校</w:t>
            </w:r>
          </w:p>
        </w:tc>
      </w:tr>
      <w:tr w14:paraId="6A4CD93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6" w:hRule="atLeast"/>
        </w:trPr>
        <w:tc>
          <w:tcPr>
            <w:tcW w:w="21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0139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28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51C3">
            <w:pPr>
              <w:pStyle w:val="3"/>
              <w:snapToGrid w:val="0"/>
              <w:spacing w:before="1" w:line="219" w:lineRule="auto"/>
              <w:ind w:left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一次性项目</w:t>
            </w:r>
          </w:p>
          <w:p w14:paraId="10F22E66">
            <w:pPr>
              <w:snapToGrid w:val="0"/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96BD15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51" w:hRule="atLeast"/>
        </w:trPr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CF8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项目概况</w:t>
            </w: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BF58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中长期规划（名称、文号，仅指</w:t>
            </w:r>
          </w:p>
          <w:p w14:paraId="021F9C56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常年项目）</w:t>
            </w:r>
          </w:p>
        </w:tc>
        <w:tc>
          <w:tcPr>
            <w:tcW w:w="28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07E9">
            <w:pPr>
              <w:snapToGrid w:val="0"/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079C1E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06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856C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97D1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资金管理办法（名称、文号）</w:t>
            </w:r>
          </w:p>
        </w:tc>
        <w:tc>
          <w:tcPr>
            <w:tcW w:w="28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D629">
            <w:pPr>
              <w:snapToGrid w:val="0"/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CB255A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51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E3D7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BC62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绩效分配方式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13AB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因素法</w:t>
            </w:r>
          </w:p>
        </w:tc>
        <w:tc>
          <w:tcPr>
            <w:tcW w:w="9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4DBA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t>项目法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D43C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据实据效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76F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因素法与项目法相结合</w:t>
            </w:r>
          </w:p>
        </w:tc>
      </w:tr>
      <w:tr w14:paraId="5895C30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06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BB8A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3966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立项依据</w:t>
            </w:r>
          </w:p>
        </w:tc>
        <w:tc>
          <w:tcPr>
            <w:tcW w:w="28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C36B">
            <w:pPr>
              <w:snapToGrid w:val="0"/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4993EF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7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84DB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C253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使用范围</w:t>
            </w:r>
          </w:p>
        </w:tc>
        <w:tc>
          <w:tcPr>
            <w:tcW w:w="28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CE9C">
            <w:pPr>
              <w:pStyle w:val="3"/>
              <w:snapToGrid w:val="0"/>
              <w:spacing w:before="78" w:line="220" w:lineRule="auto"/>
              <w:ind w:left="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用于校舍维修，保障办学条件。</w:t>
            </w:r>
          </w:p>
          <w:p w14:paraId="19A19BB7">
            <w:pPr>
              <w:snapToGrid w:val="0"/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20BE11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06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9BB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2CFB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申报（补助）条件</w:t>
            </w:r>
          </w:p>
        </w:tc>
        <w:tc>
          <w:tcPr>
            <w:tcW w:w="28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CE9E">
            <w:pPr>
              <w:snapToGrid w:val="0"/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7EB257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06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35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5A4C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项目起止年限</w:t>
            </w:r>
          </w:p>
        </w:tc>
        <w:tc>
          <w:tcPr>
            <w:tcW w:w="28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CA0B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年度</w:t>
            </w:r>
          </w:p>
        </w:tc>
      </w:tr>
      <w:tr w14:paraId="66F66A7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06" w:hRule="atLeast"/>
        </w:trPr>
        <w:tc>
          <w:tcPr>
            <w:tcW w:w="7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C8C0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项目资金</w:t>
            </w:r>
          </w:p>
          <w:p w14:paraId="36E2E5DE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6A3E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年度资金总额：</w:t>
            </w:r>
          </w:p>
        </w:tc>
        <w:tc>
          <w:tcPr>
            <w:tcW w:w="28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6535">
            <w:pPr>
              <w:snapToGrid w:val="0"/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万元</w:t>
            </w:r>
          </w:p>
        </w:tc>
      </w:tr>
      <w:tr w14:paraId="18D33A7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06" w:hRule="atLeast"/>
        </w:trPr>
        <w:tc>
          <w:tcPr>
            <w:tcW w:w="7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692F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F3A6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其中：财政拨款</w:t>
            </w:r>
          </w:p>
        </w:tc>
        <w:tc>
          <w:tcPr>
            <w:tcW w:w="28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F4E2">
            <w:pPr>
              <w:snapToGrid w:val="0"/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万元</w:t>
            </w:r>
          </w:p>
        </w:tc>
      </w:tr>
      <w:tr w14:paraId="1DB4E6C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06" w:hRule="atLeast"/>
        </w:trPr>
        <w:tc>
          <w:tcPr>
            <w:tcW w:w="7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752B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5578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其他资金</w:t>
            </w:r>
          </w:p>
        </w:tc>
        <w:tc>
          <w:tcPr>
            <w:tcW w:w="28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4E3F">
            <w:pPr>
              <w:snapToGrid w:val="0"/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6BD4BF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06" w:hRule="atLeast"/>
        </w:trPr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342A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总体目标</w:t>
            </w:r>
          </w:p>
        </w:tc>
        <w:tc>
          <w:tcPr>
            <w:tcW w:w="460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E12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年度目标</w:t>
            </w:r>
          </w:p>
        </w:tc>
      </w:tr>
      <w:tr w14:paraId="169CD30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43" w:hRule="atLeast"/>
        </w:trPr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D2C6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0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5C7B">
            <w:pPr>
              <w:snapToGrid w:val="0"/>
              <w:spacing w:line="225" w:lineRule="auto"/>
              <w:ind w:left="594" w:right="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附属幼儿园校舍改造维修</w:t>
            </w:r>
          </w:p>
          <w:p w14:paraId="0B2C9653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9544FE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9" w:hRule="atLeast"/>
        </w:trPr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BABDB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绩效指标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F09F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一级指标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479A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7F15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E3B4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指标性质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D4B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指标值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A56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度量单位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1B58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权重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03D3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实际完成指标值</w:t>
            </w:r>
          </w:p>
        </w:tc>
      </w:tr>
      <w:tr w14:paraId="00F1258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56" w:hRule="atLeast"/>
        </w:trPr>
        <w:tc>
          <w:tcPr>
            <w:tcW w:w="39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BBEE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C142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0E9D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  <w:p w14:paraId="3F2A2BD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96E1">
            <w:pPr>
              <w:pStyle w:val="3"/>
              <w:snapToGrid w:val="0"/>
              <w:spacing w:before="35" w:line="241" w:lineRule="auto"/>
              <w:ind w:left="450" w:right="139" w:hanging="4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改造维修教学楼的面积</w:t>
            </w:r>
          </w:p>
          <w:p w14:paraId="3E3F5CF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33C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Microsoft Sans Serif" w:hAnsi="Microsoft Sans Serif" w:cs="Microsoft Sans Serif"/>
                <w:position w:val="1"/>
                <w:sz w:val="24"/>
                <w:szCs w:val="24"/>
                <w:lang w:val="en-US" w:eastAsia="zh-CN"/>
              </w:rPr>
              <w:t>=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CA61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365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平方米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DD9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CF01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300平方米</w:t>
            </w:r>
          </w:p>
        </w:tc>
      </w:tr>
      <w:tr w14:paraId="6F9CB0A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99" w:hRule="atLeast"/>
        </w:trPr>
        <w:tc>
          <w:tcPr>
            <w:tcW w:w="39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DB05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06768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F19E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09D8">
            <w:pPr>
              <w:pStyle w:val="3"/>
              <w:snapToGrid w:val="0"/>
              <w:spacing w:before="151" w:line="241" w:lineRule="auto"/>
              <w:ind w:left="450" w:right="139" w:hanging="44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维修教学楼验收合格率</w:t>
            </w:r>
          </w:p>
          <w:p w14:paraId="06F409A1">
            <w:pPr>
              <w:snapToGrid w:val="0"/>
              <w:spacing w:before="12" w:line="220" w:lineRule="auto"/>
              <w:ind w:left="388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39859A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BC8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>≤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1FD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E12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C86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481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</w:tr>
      <w:tr w14:paraId="1F36C36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82" w:hRule="atLeast"/>
        </w:trPr>
        <w:tc>
          <w:tcPr>
            <w:tcW w:w="39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2A1FC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D1EEA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2226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774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pacing w:val="-2"/>
                <w:sz w:val="18"/>
                <w:szCs w:val="18"/>
              </w:rPr>
              <w:t>项目建设时间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2EB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Microsoft Sans Serif" w:hAnsi="Microsoft Sans Serif" w:cs="Microsoft Sans Serif"/>
                <w:position w:val="1"/>
                <w:sz w:val="24"/>
                <w:szCs w:val="24"/>
                <w:lang w:val="en-US" w:eastAsia="zh-CN"/>
              </w:rPr>
              <w:t>=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BE40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B5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年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32E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B9E8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1年</w:t>
            </w:r>
          </w:p>
        </w:tc>
      </w:tr>
      <w:tr w14:paraId="612CF57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42" w:hRule="atLeast"/>
        </w:trPr>
        <w:tc>
          <w:tcPr>
            <w:tcW w:w="39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1E355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13BF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86BA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8A46">
            <w:pPr>
              <w:pStyle w:val="3"/>
              <w:snapToGrid w:val="0"/>
              <w:spacing w:before="58" w:line="220" w:lineRule="auto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促进教育事业发</w:t>
            </w:r>
          </w:p>
          <w:p w14:paraId="64971643">
            <w:pPr>
              <w:pStyle w:val="3"/>
              <w:snapToGrid w:val="0"/>
              <w:spacing w:before="19" w:line="220" w:lineRule="auto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展、改善办学条</w:t>
            </w:r>
          </w:p>
          <w:p w14:paraId="323EDD27">
            <w:pPr>
              <w:pStyle w:val="3"/>
              <w:snapToGrid w:val="0"/>
              <w:spacing w:before="18" w:line="220" w:lineRule="auto"/>
              <w:ind w:left="5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件</w:t>
            </w:r>
          </w:p>
          <w:p w14:paraId="57F4094F">
            <w:pPr>
              <w:pStyle w:val="10"/>
              <w:snapToGrid w:val="0"/>
              <w:spacing w:before="61" w:line="219" w:lineRule="auto"/>
              <w:ind w:left="58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F634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定性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1AF2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优良中差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9F9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BC85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7FCB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优良中差</w:t>
            </w:r>
          </w:p>
        </w:tc>
      </w:tr>
      <w:tr w14:paraId="248CEDE0">
        <w:trPr>
          <w:trHeight w:val="293" w:hRule="atLeast"/>
        </w:trPr>
        <w:tc>
          <w:tcPr>
            <w:tcW w:w="39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C0896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8376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3A49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218D">
            <w:pPr>
              <w:pStyle w:val="3"/>
              <w:snapToGrid w:val="0"/>
              <w:spacing w:before="60" w:line="22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pacing w:val="-2"/>
                <w:sz w:val="18"/>
                <w:szCs w:val="18"/>
              </w:rPr>
              <w:t>社会，家长、学生对学校满意度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7A1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54E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EF3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C3C2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768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4CEE409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62" w:hRule="atLeast"/>
        </w:trPr>
        <w:tc>
          <w:tcPr>
            <w:tcW w:w="39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3E13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BD50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4E4D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03D5">
            <w:pPr>
              <w:pStyle w:val="3"/>
              <w:snapToGrid w:val="0"/>
              <w:spacing w:before="60" w:line="220" w:lineRule="auto"/>
              <w:ind w:left="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教育资金安排的</w:t>
            </w:r>
          </w:p>
          <w:p w14:paraId="320A79E4">
            <w:pPr>
              <w:pStyle w:val="3"/>
              <w:snapToGrid w:val="0"/>
              <w:spacing w:before="19" w:line="185" w:lineRule="auto"/>
              <w:ind w:left="45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金额</w:t>
            </w:r>
          </w:p>
          <w:p w14:paraId="7EAC4DE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8E5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=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47A5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300000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816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元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19CA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07BD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300000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元</w:t>
            </w:r>
          </w:p>
        </w:tc>
      </w:tr>
      <w:bookmarkEnd w:id="1"/>
    </w:tbl>
    <w:p w14:paraId="27E89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7" w:beforeLines="30" w:line="360" w:lineRule="auto"/>
        <w:ind w:right="499"/>
        <w:jc w:val="left"/>
        <w:textAlignment w:val="auto"/>
        <w:rPr>
          <w:rFonts w:hint="eastAsia" w:ascii="仿宋_GB2312" w:hAnsi="Times New Roman" w:eastAsia="仿宋_GB2312" w:cs="Times New Roman"/>
          <w:spacing w:val="-3"/>
          <w:kern w:val="0"/>
          <w:sz w:val="31"/>
          <w:szCs w:val="31"/>
          <w:lang w:val="en-US" w:eastAsia="zh-CN" w:bidi="ar-SA"/>
        </w:rPr>
        <w:sectPr>
          <w:footerReference r:id="rId6" w:type="default"/>
          <w:pgSz w:w="11900" w:h="16820"/>
          <w:pgMar w:top="1367" w:right="641" w:bottom="1186" w:left="1140" w:header="0" w:footer="822" w:gutter="0"/>
          <w:pgNumType w:fmt="decimal"/>
          <w:cols w:space="720" w:num="1"/>
        </w:sectPr>
      </w:pPr>
    </w:p>
    <w:p w14:paraId="3505B7E1">
      <w:pPr>
        <w:pStyle w:val="3"/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sectPr>
      <w:pgSz w:w="11920" w:h="16840"/>
      <w:pgMar w:top="1431" w:right="1585" w:bottom="0" w:left="13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标准粗黑">
    <w:altName w:val="黑体"/>
    <w:panose1 w:val="02000503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Sans Serif">
    <w:altName w:val="Liberation Sans"/>
    <w:panose1 w:val="020B0604020202020204"/>
    <w:charset w:val="00"/>
    <w:family w:val="auto"/>
    <w:pitch w:val="default"/>
    <w:sig w:usb0="00000000" w:usb1="00000000" w:usb2="00000008" w:usb3="00000000" w:csb0="200101FF" w:csb1="2028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EA69E">
    <w:pPr>
      <w:pStyle w:val="3"/>
      <w:spacing w:line="235" w:lineRule="auto"/>
      <w:ind w:left="8931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7" name="文本框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CF60E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qP3J86AgAAc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Baj9yfOgIAAHMEAAAOAAAAAAAAAAEAIAAAAB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CF60E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pacing w:val="-6"/>
        <w:sz w:val="28"/>
        <w:szCs w:val="28"/>
      </w:rPr>
      <w:t>-4-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1C7AF">
    <w:pPr>
      <w:pStyle w:val="3"/>
      <w:spacing w:line="233" w:lineRule="auto"/>
      <w:ind w:left="893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6" name="文本框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1AD6D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Mx4czc5AgAAcw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1AD6D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pacing w:val="-9"/>
        <w:sz w:val="28"/>
        <w:szCs w:val="28"/>
      </w:rPr>
      <w:t>-3-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0E47EF"/>
    <w:multiLevelType w:val="singleLevel"/>
    <w:tmpl w:val="A10E47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70FCFEF"/>
    <w:multiLevelType w:val="singleLevel"/>
    <w:tmpl w:val="A70FCFEF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476BE94"/>
    <w:multiLevelType w:val="singleLevel"/>
    <w:tmpl w:val="E476BE9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24BC8D4"/>
    <w:multiLevelType w:val="singleLevel"/>
    <w:tmpl w:val="F24BC8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274CDA"/>
    <w:rsid w:val="1D626B66"/>
    <w:rsid w:val="243C3597"/>
    <w:rsid w:val="728A3217"/>
    <w:rsid w:val="7FFEE2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eastAsia="仿宋_GB2312"/>
      <w:sz w:val="32"/>
      <w:szCs w:val="32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Indent"/>
    <w:basedOn w:val="1"/>
    <w:qFormat/>
    <w:uiPriority w:val="0"/>
    <w:pPr>
      <w:spacing w:after="120"/>
      <w:ind w:left="200" w:leftChars="200"/>
    </w:pPr>
    <w:rPr>
      <w:rFonts w:ascii="仿宋_GB2312"/>
      <w:szCs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Body Text First Indent 2"/>
    <w:basedOn w:val="4"/>
    <w:unhideWhenUsed/>
    <w:qFormat/>
    <w:uiPriority w:val="99"/>
    <w:pPr>
      <w:ind w:firstLine="420" w:firstLine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3786</Words>
  <Characters>4048</Characters>
  <TotalTime>22</TotalTime>
  <ScaleCrop>false</ScaleCrop>
  <LinksUpToDate>false</LinksUpToDate>
  <CharactersWithSpaces>4298</CharactersWithSpaces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2025-10-11T23:50:00Z</dcterms:created>
  <dc:creator>Administrator.SC-201708270839</dc:creator>
  <cp:lastModifiedBy>QX-ZFB-0032</cp:lastModifiedBy>
  <dcterms:modified xsi:type="dcterms:W3CDTF">2025-11-18T10:37:39Z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2025-10-11T15:50:39Z</vt:filetime>
  </property>
  <property fmtid="{D5CDD505-2E9C-101B-9397-08002B2CF9AE}" pid="4" name="UsrData">
    <vt:lpwstr>68ea0c4ba302b9001f6c4c90wl</vt:lpwstr>
  </property>
  <property fmtid="{D5CDD505-2E9C-101B-9397-08002B2CF9AE}" pid="5" name="KSOProductBuildVer">
    <vt:lpwstr>2052-12.8.2.21176</vt:lpwstr>
  </property>
  <property fmtid="{D5CDD505-2E9C-101B-9397-08002B2CF9AE}" pid="6" name="ICV">
    <vt:lpwstr>A538A8F4AB04C09EF3DB1B694026D735_43</vt:lpwstr>
  </property>
  <property fmtid="{D5CDD505-2E9C-101B-9397-08002B2CF9AE}" pid="7" name="KSOTemplateDocerSaveRecord">
    <vt:lpwstr>eyJoZGlkIjoiMWUxNDdjOGQ4N2ZjMjE1ZGQwNzdjNGRlYWIyNzAzZGUiLCJ1c2VySWQiOiIyMzY1ODI5NjcifQ==</vt:lpwstr>
  </property>
</Properties>
</file>