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 w14:paraId="3AB3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年中央财政林业草原专项资金预算（第二批）</w:t>
      </w:r>
    </w:p>
    <w:p w14:paraId="6E776DAB"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渠县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古树保护项目“一树一策”实施方案</w:t>
      </w:r>
    </w:p>
    <w:tbl>
      <w:tblPr>
        <w:tblStyle w:val="4"/>
        <w:tblW w:w="9623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12"/>
        <w:gridCol w:w="902"/>
        <w:gridCol w:w="735"/>
        <w:gridCol w:w="6041"/>
      </w:tblGrid>
      <w:tr w14:paraId="73DE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古树救护情况表</w:t>
            </w:r>
            <w:bookmarkStart w:id="0" w:name="_GoBack"/>
            <w:bookmarkEnd w:id="0"/>
          </w:p>
        </w:tc>
      </w:tr>
      <w:tr w14:paraId="4366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CA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F0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23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5E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604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551F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主要救护措施</w:t>
            </w:r>
          </w:p>
        </w:tc>
      </w:tr>
      <w:tr w14:paraId="4A02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9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48C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0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中文名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1DB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21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2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51172500004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D2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渠县清溪场镇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8F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5551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51172500005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5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渠县清溪场镇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B1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3BAE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1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51172500007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3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0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渠县清溪场镇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97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防护措施（树体加固处理，A字钢管架支撑，石砌挡土堡坎），后期管护1年。</w:t>
            </w:r>
          </w:p>
        </w:tc>
      </w:tr>
      <w:tr w14:paraId="1CB6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B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51172500073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6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木犀（桂花）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渠县静边镇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F6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回填种植土），后期管护1年。</w:t>
            </w:r>
          </w:p>
        </w:tc>
      </w:tr>
      <w:tr w14:paraId="1197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51172500074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D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木犀（桂花）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3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渠县静边镇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C3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回填种植土），后期管护1年。</w:t>
            </w:r>
          </w:p>
        </w:tc>
      </w:tr>
      <w:tr w14:paraId="56C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0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51172500086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A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C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渠县万寿镇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72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防护措施（树体加固处理，A字钢管架支撑，石砌挡土堡坎），生境改善措施（清除附生和寄生及生境处理），后期管护1年。</w:t>
            </w:r>
          </w:p>
        </w:tc>
      </w:tr>
      <w:tr w14:paraId="1820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D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51172500088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9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4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渠县万寿镇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E4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回填种植土），后期管护1年。</w:t>
            </w:r>
          </w:p>
        </w:tc>
      </w:tr>
      <w:tr w14:paraId="491A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10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F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51172500089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3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05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渠县万寿镇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776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350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9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51172500104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渠县东安镇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B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石砌挡土堡坎），后期管护1年。</w:t>
            </w:r>
          </w:p>
        </w:tc>
      </w:tr>
      <w:tr w14:paraId="7408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A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51172500105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F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E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渠县东安镇</w:t>
            </w:r>
          </w:p>
        </w:tc>
        <w:tc>
          <w:tcPr>
            <w:tcW w:w="60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80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1C30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5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51172500106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1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5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渠县东安镇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56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1F4F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4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51172500241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9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B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D4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7A2D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D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0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51172500242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E6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C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CD0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0309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51172500245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7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树体加固处理，A字钢管架支撑），后期管护1年。</w:t>
            </w:r>
          </w:p>
        </w:tc>
      </w:tr>
      <w:tr w14:paraId="275E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1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51172500269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5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柏木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13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4BA9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5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51172500273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4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8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B8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回填种植土），后期管护1年。</w:t>
            </w:r>
          </w:p>
        </w:tc>
      </w:tr>
      <w:tr w14:paraId="2C37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51172500274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E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F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26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6C53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6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51172500292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7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3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渠县定远镇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B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树体加固处理，A字钢管架支撑），后期管护1年。</w:t>
            </w:r>
          </w:p>
        </w:tc>
      </w:tr>
      <w:tr w14:paraId="5D0B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E4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6A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51172500296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5A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96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渠县有庆镇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049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371F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51172500298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渠县有庆镇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2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7166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51172500312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银杏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0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渠县鲜渡镇</w:t>
            </w:r>
          </w:p>
        </w:tc>
        <w:tc>
          <w:tcPr>
            <w:tcW w:w="60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24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18BE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1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51172500313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1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2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渠县鲜渡镇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12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石砌挡土堡坎），后期管护1年。</w:t>
            </w:r>
          </w:p>
        </w:tc>
      </w:tr>
      <w:tr w14:paraId="06A0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0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51172500407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4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渠县文崇镇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43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3977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5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51172500502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5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7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渠县望溪镇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C8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E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石砌挡土堡坎），后期管护1年。</w:t>
            </w:r>
          </w:p>
        </w:tc>
      </w:tr>
      <w:tr w14:paraId="20C0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A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51172500512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9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渠县琅琊镇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AC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防护措施（混凝土堡坎），后期管护1年。</w:t>
            </w:r>
          </w:p>
        </w:tc>
      </w:tr>
      <w:tr w14:paraId="24BC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D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51172500605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5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C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70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3E99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5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51172500606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2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渠县贵福镇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A1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修复（树冠整理、木质部防腐和树洞修补），树体营养补充（春、夏季进行），土壤改善（透气孔、根系复壮），生境改善措施（清除附生和寄生及生境处理），后期管护1年。</w:t>
            </w:r>
          </w:p>
        </w:tc>
      </w:tr>
      <w:tr w14:paraId="6196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8A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51172500607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9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1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渠县望溪镇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70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树体营养补充（春、夏季进行）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土壤改善（透气孔、根系复壮）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生境改善措施（清除附生和寄生及生境处理）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后期管护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年。</w:t>
            </w:r>
          </w:p>
        </w:tc>
      </w:tr>
      <w:tr w14:paraId="69EE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5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51172500608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E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渠县望溪镇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6F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树体营养补充（春、夏季进行）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土壤改善（透气孔、根系复壮）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生境改善措施（清除附生和寄生及生境处理）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防护措施（石砌挡土堡坎）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>后期管护</w:t>
            </w: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年。</w:t>
            </w:r>
          </w:p>
        </w:tc>
      </w:tr>
      <w:tr w14:paraId="384F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51172500615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3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B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渠县望溪镇</w:t>
            </w:r>
          </w:p>
        </w:tc>
        <w:tc>
          <w:tcPr>
            <w:tcW w:w="6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B4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害生物防治（白蚁防治、病虫害常规预防、蛀干害虫治理），树体营养补充（春、夏季进行），土壤改善（透气孔、根系复壮），生境改善措施（清除附生和寄生及生境处理），防护措施（石砌挡土堡坎），后期管护1年。</w:t>
            </w:r>
          </w:p>
        </w:tc>
      </w:tr>
    </w:tbl>
    <w:p w14:paraId="3E2CF073">
      <w:pPr>
        <w:bidi w:val="0"/>
        <w:rPr>
          <w:lang w:val="en-US" w:eastAsia="zh-CN"/>
        </w:rPr>
      </w:pPr>
    </w:p>
    <w:p w14:paraId="5AA65DD4">
      <w:pPr>
        <w:bidi w:val="0"/>
        <w:rPr>
          <w:lang w:val="en-US" w:eastAsia="zh-CN"/>
        </w:rPr>
      </w:pPr>
    </w:p>
    <w:p w14:paraId="254BA8A5">
      <w:pPr>
        <w:bidi w:val="0"/>
        <w:rPr>
          <w:lang w:val="en-US" w:eastAsia="zh-CN"/>
        </w:rPr>
      </w:pPr>
    </w:p>
    <w:p w14:paraId="72665857">
      <w:pPr>
        <w:bidi w:val="0"/>
        <w:rPr>
          <w:lang w:val="en-US" w:eastAsia="zh-CN"/>
        </w:rPr>
      </w:pPr>
    </w:p>
    <w:p w14:paraId="34B1AE78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2C411">
    <w:pPr>
      <w:spacing w:line="172" w:lineRule="auto"/>
      <w:ind w:left="3895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175895</wp:posOffset>
              </wp:positionV>
              <wp:extent cx="548005" cy="2260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05" cy="226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0D88F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85pt;height:17.8pt;width:43.15pt;mso-position-horizontal:outside;mso-position-horizontal-relative:margin;z-index:251659264;mso-width-relative:page;mso-height-relative:page;" filled="f" stroked="f" coordsize="21600,21600" o:gfxdata="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inOl1QAAAAUBAAAPAAAAAAAAAAEAIAAAACIAAABkcnMvZG93bnJldi54&#10;bWxQSwECFAAUAAAACACHTuJAn0cxK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40D88F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80674"/>
    <w:rsid w:val="0FDC7094"/>
    <w:rsid w:val="1D073BC7"/>
    <w:rsid w:val="26135458"/>
    <w:rsid w:val="2DE973C0"/>
    <w:rsid w:val="2F380674"/>
    <w:rsid w:val="32916E4E"/>
    <w:rsid w:val="48531B40"/>
    <w:rsid w:val="5C1D0043"/>
    <w:rsid w:val="5D0E5BDE"/>
    <w:rsid w:val="67E67C06"/>
    <w:rsid w:val="7EE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3750</Words>
  <Characters>4074</Characters>
  <Lines>0</Lines>
  <Paragraphs>0</Paragraphs>
  <TotalTime>0</TotalTime>
  <ScaleCrop>false</ScaleCrop>
  <LinksUpToDate>false</LinksUpToDate>
  <CharactersWithSpaces>4074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2026-03-20T04:58:00Z</dcterms:created>
  <dc:creator>香香</dc:creator>
  <cp:lastModifiedBy>香香</cp:lastModifiedBy>
  <dcterms:modified xsi:type="dcterms:W3CDTF">2026-03-20T05:23:29Z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55AD32BF2AD645718FE00A12B96767C0_11</vt:lpwstr>
  </property>
  <property fmtid="{D5CDD505-2E9C-101B-9397-08002B2CF9AE}" pid="4" name="KSOTemplateDocerSaveRecord">
    <vt:lpwstr>eyJoZGlkIjoiZTdmOWNmOTUwOTc2MDQ3MjFjNzZhNjMxOTAwMmNkZGQiLCJ1c2VySWQiOiIzODkwMDA1OTEifQ==</vt:lpwstr>
  </property>
</Properties>
</file>